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BA" w:rsidRPr="00D30C2F" w:rsidRDefault="004F3351">
      <w:pPr>
        <w:rPr>
          <w:b/>
          <w:sz w:val="32"/>
        </w:rPr>
      </w:pPr>
      <w:bookmarkStart w:id="0" w:name="_GoBack"/>
      <w:r w:rsidRPr="00D30C2F">
        <w:rPr>
          <w:b/>
          <w:sz w:val="32"/>
        </w:rPr>
        <w:t>Scenariusz</w:t>
      </w:r>
      <w:r w:rsidR="00CD3BF8" w:rsidRPr="00D30C2F">
        <w:rPr>
          <w:b/>
          <w:sz w:val="32"/>
        </w:rPr>
        <w:t xml:space="preserve"> zajęć z podłogą interaktywną</w:t>
      </w:r>
    </w:p>
    <w:bookmarkEnd w:id="0"/>
    <w:p w:rsidR="004469F1" w:rsidRDefault="004469F1">
      <w:r>
        <w:t>Prowadzący: Ewa Kapela</w:t>
      </w:r>
    </w:p>
    <w:p w:rsidR="00CD3BF8" w:rsidRDefault="00CD3BF8"/>
    <w:p w:rsidR="00CD3BF8" w:rsidRDefault="00CD3BF8"/>
    <w:p w:rsidR="00CD3BF8" w:rsidRDefault="00CD3BF8">
      <w:r>
        <w:t>Cele:</w:t>
      </w:r>
    </w:p>
    <w:p w:rsidR="00CD3BF8" w:rsidRDefault="00CD3BF8">
      <w:r>
        <w:t>- rozwijanie</w:t>
      </w:r>
      <w:r w:rsidR="004F3351">
        <w:t xml:space="preserve"> percepcji wzrokowej </w:t>
      </w:r>
    </w:p>
    <w:p w:rsidR="00CD3BF8" w:rsidRDefault="00CD3BF8">
      <w:r>
        <w:t>Przebieg zajęć</w:t>
      </w:r>
    </w:p>
    <w:p w:rsidR="00CD3BF8" w:rsidRDefault="00CD3BF8">
      <w:r>
        <w:t>Powitanie i omówienie zasad podczas zajęć.</w:t>
      </w:r>
      <w:r w:rsidR="006477F5">
        <w:t xml:space="preserve"> Informujemy ucznia,</w:t>
      </w:r>
      <w:r w:rsidR="004F3351">
        <w:t xml:space="preserve"> że podczas dzisiejszych zajęć będą musieli mieć „Sokoli wzrok” czyli wykazać się spostrzegawczością jak i szybkością w wykonywaniu zadań</w:t>
      </w:r>
    </w:p>
    <w:p w:rsidR="00CD3BF8" w:rsidRDefault="00CD3BF8">
      <w:r>
        <w:t>Włączenie podłogi</w:t>
      </w:r>
    </w:p>
    <w:p w:rsidR="00CD3BF8" w:rsidRDefault="00CD3BF8" w:rsidP="004F3351">
      <w:pPr>
        <w:pStyle w:val="Akapitzlist"/>
        <w:numPr>
          <w:ilvl w:val="0"/>
          <w:numId w:val="1"/>
        </w:numPr>
      </w:pPr>
      <w:r>
        <w:t>Co nie pasuje</w:t>
      </w:r>
      <w:r w:rsidR="004F3351">
        <w:t>- na podłodze wyświetlają się obrazki kilku np. przedmiotów z których jeden czymś się różni np. jest innego koloru, albo ustawiony jest w innym kierunku. Zadanie polega na tym żeby znaleźć tą różnicę i stopą dotknąć tego obrazka.</w:t>
      </w:r>
    </w:p>
    <w:p w:rsidR="004F3351" w:rsidRDefault="004F3351" w:rsidP="004F3351">
      <w:pPr>
        <w:pStyle w:val="Akapitzlist"/>
      </w:pPr>
    </w:p>
    <w:p w:rsidR="00CD3BF8" w:rsidRDefault="00CD3BF8" w:rsidP="00CD3BF8">
      <w:pPr>
        <w:pStyle w:val="Akapitzlist"/>
        <w:numPr>
          <w:ilvl w:val="0"/>
          <w:numId w:val="1"/>
        </w:numPr>
      </w:pPr>
      <w:r>
        <w:t>Łapanie liter</w:t>
      </w:r>
      <w:r w:rsidR="004F3351">
        <w:t>- na podłodze wyświetlają się literki alfabetu ale podwójnie, tzn. są dwie literki A z tym że w dwóch kolorach. Czyli alfabet</w:t>
      </w:r>
      <w:r w:rsidR="002A0FD8">
        <w:t xml:space="preserve"> niebieski i pomarańczowy. Kiedy</w:t>
      </w:r>
      <w:r w:rsidR="004F3351">
        <w:t xml:space="preserve"> zostanie dotknięta literka A wyświetli się kolejna. </w:t>
      </w:r>
      <w:r w:rsidR="002A0FD8">
        <w:t>W górnych rogach podłogi na bieżąco wyświetla się wynik czyli która literka jaki uzyskała wynik.</w:t>
      </w:r>
    </w:p>
    <w:p w:rsidR="002158F2" w:rsidRDefault="002158F2" w:rsidP="002158F2">
      <w:pPr>
        <w:pStyle w:val="Akapitzlist"/>
      </w:pPr>
    </w:p>
    <w:p w:rsidR="002158F2" w:rsidRDefault="002158F2" w:rsidP="002158F2">
      <w:pPr>
        <w:pStyle w:val="Akapitzlist"/>
      </w:pPr>
    </w:p>
    <w:p w:rsidR="00CD3BF8" w:rsidRDefault="00CD3BF8" w:rsidP="00CD3BF8">
      <w:pPr>
        <w:pStyle w:val="Akapitzlist"/>
        <w:numPr>
          <w:ilvl w:val="0"/>
          <w:numId w:val="1"/>
        </w:numPr>
      </w:pPr>
      <w:r>
        <w:t>Odnajdywanie różnic na obrazkach</w:t>
      </w:r>
      <w:r w:rsidR="002A0FD8">
        <w:t>- na podłodze wyświetlają się dwa obrazki prawie takie same. Należy przyjrzeć się uważnie bo są dwa elementy inne które po lewej stronie należy zaznaczyć dotykając stopą tego miejsca. Wówczas pojawi się kółeczko. Po znalezieniu dwóch różnic pojawia się kolejny obrazek.</w:t>
      </w:r>
    </w:p>
    <w:p w:rsidR="002158F2" w:rsidRDefault="002158F2" w:rsidP="002158F2">
      <w:pPr>
        <w:pStyle w:val="Akapitzlist"/>
      </w:pPr>
    </w:p>
    <w:p w:rsidR="00CD3BF8" w:rsidRDefault="00CD3BF8" w:rsidP="00CD3BF8">
      <w:pPr>
        <w:pStyle w:val="Akapitzlist"/>
        <w:numPr>
          <w:ilvl w:val="0"/>
          <w:numId w:val="1"/>
        </w:numPr>
      </w:pPr>
      <w:r>
        <w:t>Odnajdywanie dinozaurów</w:t>
      </w:r>
      <w:r w:rsidR="002A0FD8">
        <w:t>- na podłodze widać jedynie piasek. Należy stopami pozierać podłogę a wówczas zaczną pojawiać się szkielety dinozaurów. Należy „odkopać wszystkie”.</w:t>
      </w:r>
    </w:p>
    <w:p w:rsidR="002158F2" w:rsidRDefault="002158F2" w:rsidP="002158F2">
      <w:pPr>
        <w:pStyle w:val="Akapitzlist"/>
      </w:pPr>
    </w:p>
    <w:p w:rsidR="002158F2" w:rsidRDefault="002158F2" w:rsidP="002158F2">
      <w:pPr>
        <w:pStyle w:val="Akapitzlist"/>
      </w:pPr>
    </w:p>
    <w:p w:rsidR="002158F2" w:rsidRDefault="00CD3BF8" w:rsidP="002158F2">
      <w:pPr>
        <w:pStyle w:val="Akapitzlist"/>
        <w:numPr>
          <w:ilvl w:val="0"/>
          <w:numId w:val="1"/>
        </w:numPr>
      </w:pPr>
      <w:r>
        <w:t>Skoki po kamieniach za cyferkami</w:t>
      </w:r>
      <w:r w:rsidR="002158F2">
        <w:t>- na podłodze pojawiają się kamienie na których pojawiają się cyferki które są sygnalizowane z głośnika np. 1 i na którymś kamieniu pojawia się cyferka1. Zadaniem dziecka jest dotarcie przechodząc po kamieniach do cyferki1. Kiedy uczeń do niej dotrze na kolejnej pojawi się następna. Aż do momentu kiedy wszystkie cyferki będą odnalezione.</w:t>
      </w:r>
    </w:p>
    <w:p w:rsidR="002158F2" w:rsidRDefault="002158F2" w:rsidP="002158F2">
      <w:pPr>
        <w:pStyle w:val="Akapitzlist"/>
      </w:pPr>
    </w:p>
    <w:p w:rsidR="00CD3BF8" w:rsidRDefault="00CD3BF8" w:rsidP="00CD3BF8">
      <w:pPr>
        <w:pStyle w:val="Akapitzlist"/>
        <w:numPr>
          <w:ilvl w:val="0"/>
          <w:numId w:val="1"/>
        </w:numPr>
      </w:pPr>
      <w:r>
        <w:t>Układanie puzzli z Literek</w:t>
      </w:r>
      <w:r w:rsidR="002158F2">
        <w:t>- na podłodze pojawia się duża litera, która następnie podzielona jest na pewne elementy. Takie same elementy pojawiają się wokół niej. Zdaniem dziecka jest dotykanie tych małych elementów aby cala litera powstała.</w:t>
      </w:r>
    </w:p>
    <w:p w:rsidR="002158F2" w:rsidRDefault="002158F2" w:rsidP="002158F2">
      <w:pPr>
        <w:ind w:left="360"/>
      </w:pPr>
    </w:p>
    <w:p w:rsidR="002158F2" w:rsidRDefault="002158F2" w:rsidP="002158F2">
      <w:pPr>
        <w:ind w:left="360"/>
      </w:pPr>
      <w:r>
        <w:t>Po części zabaw z podłogą możemy przejść do innych zabaw rozwijających percepcję wzrokową.</w:t>
      </w:r>
    </w:p>
    <w:p w:rsidR="002158F2" w:rsidRDefault="002158F2" w:rsidP="002158F2">
      <w:pPr>
        <w:ind w:left="360"/>
      </w:pPr>
    </w:p>
    <w:p w:rsidR="002158F2" w:rsidRDefault="00A95008" w:rsidP="002158F2">
      <w:pPr>
        <w:ind w:left="360"/>
      </w:pPr>
      <w:r>
        <w:t>1.Potrzebujemy laser i zaciemnioną salę.  Nauczyciel świeci laserem na ścianę a zadaniem dziecka jest dotykanie ręką miejsc w którym pojawia się światło lasera.</w:t>
      </w:r>
    </w:p>
    <w:p w:rsidR="00A95008" w:rsidRDefault="00A95008" w:rsidP="002158F2">
      <w:pPr>
        <w:ind w:left="360"/>
      </w:pPr>
      <w:r>
        <w:t>2. Potrzebujemy kilku zabawek, przedmiotów np. piłka, samochód, kubek- to na początek. Ustawiamy je w kolejności które prezentujemy dziecku. Uczeń ma zapamiętać kolejność. Następnie dziecko ma zamknąć oczy albo odwrócić się a nauczyciel zmienia kolejność ustawienia ich. Następnie uczeń patrzy i mówi co się zmieniło. Możemy dokładać też kolejne przedmioty. Możemy tez bawić się naprzemiennie</w:t>
      </w:r>
      <w:r w:rsidR="006477F5">
        <w:t>,</w:t>
      </w:r>
      <w:r>
        <w:t xml:space="preserve"> że </w:t>
      </w:r>
      <w:r w:rsidR="006477F5">
        <w:t xml:space="preserve">to </w:t>
      </w:r>
      <w:r>
        <w:t>uczeń zmienia ustawienie przedmiotów a nauczyciel ma powiedzieć co się zmieniło.</w:t>
      </w:r>
    </w:p>
    <w:p w:rsidR="004E4400" w:rsidRDefault="00A95008" w:rsidP="002158F2">
      <w:pPr>
        <w:ind w:left="360"/>
      </w:pPr>
      <w:r>
        <w:t xml:space="preserve">3.Nauczyciel prosi dziecko aby przyniosło np. coś czerwonego z </w:t>
      </w:r>
      <w:r w:rsidR="004E4400">
        <w:t>s</w:t>
      </w:r>
      <w:r>
        <w:t>ali</w:t>
      </w:r>
      <w:r w:rsidR="004E4400">
        <w:t xml:space="preserve">, albo coś w kształcie koła </w:t>
      </w:r>
      <w:r w:rsidR="00590E77">
        <w:t>, albo coś miękkiego</w:t>
      </w:r>
      <w:r w:rsidR="004E4400">
        <w:t xml:space="preserve"> itp.</w:t>
      </w:r>
    </w:p>
    <w:p w:rsidR="00590E77" w:rsidRDefault="004E4400" w:rsidP="002158F2">
      <w:pPr>
        <w:ind w:left="360"/>
      </w:pPr>
      <w:r>
        <w:t>4.</w:t>
      </w:r>
      <w:r w:rsidR="00590E77">
        <w:t>Nauczyciel układa przed uczniem obręcze w różnych kolorach. Następnie zadaniem ucznia na polecenie jest wskoczyć do wskazanej przez nauczyciela obręczy.</w:t>
      </w:r>
    </w:p>
    <w:p w:rsidR="00A95008" w:rsidRDefault="00590E77" w:rsidP="002158F2">
      <w:pPr>
        <w:ind w:left="360"/>
      </w:pPr>
      <w:r>
        <w:t>5.</w:t>
      </w:r>
      <w:r w:rsidR="00A95008">
        <w:t xml:space="preserve"> </w:t>
      </w:r>
      <w:r w:rsidR="000E1DAD">
        <w:t xml:space="preserve">Gra z uczniem w </w:t>
      </w:r>
      <w:proofErr w:type="spellStart"/>
      <w:r w:rsidR="000E1DAD">
        <w:t>Dobble</w:t>
      </w:r>
      <w:proofErr w:type="spellEnd"/>
    </w:p>
    <w:p w:rsidR="000E1DAD" w:rsidRDefault="000E1DAD" w:rsidP="002158F2">
      <w:pPr>
        <w:ind w:left="360"/>
      </w:pPr>
      <w:r>
        <w:t>6.Perskie oko- zadaniem dziecka jest powiedzenie co widzi na obrazku</w:t>
      </w:r>
    </w:p>
    <w:p w:rsidR="00A95008" w:rsidRDefault="00A95008" w:rsidP="002158F2">
      <w:pPr>
        <w:ind w:left="360"/>
      </w:pPr>
      <w:r>
        <w:t xml:space="preserve"> </w:t>
      </w:r>
    </w:p>
    <w:p w:rsidR="00CD3BF8" w:rsidRDefault="00CD3BF8" w:rsidP="002158F2"/>
    <w:p w:rsidR="0061036B" w:rsidRDefault="0061036B" w:rsidP="0061036B">
      <w:pPr>
        <w:pStyle w:val="Akapitzlist"/>
      </w:pPr>
      <w:r>
        <w:t>Podsumowani</w:t>
      </w:r>
      <w:r w:rsidR="00590E77">
        <w:t>e- omówienie zachowani ucznia, ocena jego aktywności.</w:t>
      </w:r>
      <w:r w:rsidR="000E1DAD">
        <w:t xml:space="preserve">  </w:t>
      </w:r>
    </w:p>
    <w:sectPr w:rsidR="00610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C76D3"/>
    <w:multiLevelType w:val="hybridMultilevel"/>
    <w:tmpl w:val="53766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F8"/>
    <w:rsid w:val="000E1DAD"/>
    <w:rsid w:val="002158F2"/>
    <w:rsid w:val="002A0FD8"/>
    <w:rsid w:val="004469F1"/>
    <w:rsid w:val="004E4400"/>
    <w:rsid w:val="004F3351"/>
    <w:rsid w:val="00590E77"/>
    <w:rsid w:val="0061036B"/>
    <w:rsid w:val="006477F5"/>
    <w:rsid w:val="00A95008"/>
    <w:rsid w:val="00CD3BF8"/>
    <w:rsid w:val="00D30C2F"/>
    <w:rsid w:val="00F545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3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2718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Stasiek</dc:creator>
  <cp:keywords/>
  <dc:description/>
  <cp:lastModifiedBy>Zespół 2</cp:lastModifiedBy>
  <cp:revision>5</cp:revision>
  <dcterms:created xsi:type="dcterms:W3CDTF">2022-07-14T21:05:00Z</dcterms:created>
  <dcterms:modified xsi:type="dcterms:W3CDTF">2022-08-22T09:57:00Z</dcterms:modified>
</cp:coreProperties>
</file>