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EB" w:rsidRDefault="00DC0A0D" w:rsidP="00DC0A0D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3600450" cy="1400175"/>
            <wp:effectExtent l="19050" t="0" r="0" b="0"/>
            <wp:docPr id="1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A0D" w:rsidRDefault="00DC0A0D" w:rsidP="00DC0A0D">
      <w:pPr>
        <w:jc w:val="center"/>
      </w:pPr>
    </w:p>
    <w:p w:rsidR="00142CC5" w:rsidRDefault="00142CC5" w:rsidP="00142CC5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142CC5">
        <w:rPr>
          <w:rFonts w:asciiTheme="majorHAnsi" w:hAnsiTheme="majorHAnsi"/>
          <w:b/>
          <w:sz w:val="28"/>
          <w:szCs w:val="28"/>
          <w:u w:val="single"/>
        </w:rPr>
        <w:t xml:space="preserve">Materiały dydaktyczne z zakresu etyki 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i filozofii </w:t>
      </w:r>
    </w:p>
    <w:p w:rsidR="00DC0A0D" w:rsidRDefault="00142CC5" w:rsidP="00142CC5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142CC5">
        <w:rPr>
          <w:rFonts w:asciiTheme="majorHAnsi" w:hAnsiTheme="majorHAnsi"/>
          <w:b/>
          <w:sz w:val="28"/>
          <w:szCs w:val="28"/>
          <w:u w:val="single"/>
        </w:rPr>
        <w:t>przydatne do pracy zdalnej</w:t>
      </w:r>
    </w:p>
    <w:p w:rsidR="00142CC5" w:rsidRDefault="00142CC5" w:rsidP="00142CC5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42CC5" w:rsidTr="00142CC5">
        <w:tc>
          <w:tcPr>
            <w:tcW w:w="4606" w:type="dxa"/>
          </w:tcPr>
          <w:p w:rsidR="00142CC5" w:rsidRDefault="00142CC5" w:rsidP="00DC0A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142CC5" w:rsidRDefault="00863A7A" w:rsidP="00DC0A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hyperlink r:id="rId5" w:history="1">
              <w:r w:rsidR="00142CC5" w:rsidRPr="004655A0">
                <w:rPr>
                  <w:rStyle w:val="Hipercze"/>
                  <w:rFonts w:asciiTheme="majorHAnsi" w:hAnsiTheme="majorHAnsi"/>
                  <w:sz w:val="28"/>
                  <w:szCs w:val="28"/>
                </w:rPr>
                <w:t>www.etykawszkole.pl</w:t>
              </w:r>
            </w:hyperlink>
          </w:p>
          <w:p w:rsidR="00142CC5" w:rsidRDefault="00142CC5" w:rsidP="00DC0A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142CC5" w:rsidRDefault="00142CC5" w:rsidP="00142C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 materiały edukacyjne </w:t>
            </w:r>
          </w:p>
          <w:p w:rsidR="00142CC5" w:rsidRDefault="00142CC5" w:rsidP="00142C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(scenariusze, pomoce dydaktyczne)</w:t>
            </w:r>
          </w:p>
          <w:p w:rsidR="00142CC5" w:rsidRDefault="00142CC5" w:rsidP="00142C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artykuły</w:t>
            </w:r>
          </w:p>
          <w:p w:rsidR="00142CC5" w:rsidRDefault="00142CC5" w:rsidP="00142C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recenzje publikacji</w:t>
            </w:r>
          </w:p>
          <w:p w:rsidR="00142CC5" w:rsidRDefault="00142CC5" w:rsidP="00142C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porady prawne</w:t>
            </w:r>
          </w:p>
          <w:p w:rsidR="00142CC5" w:rsidRDefault="00142CC5" w:rsidP="00142C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forum</w:t>
            </w:r>
          </w:p>
        </w:tc>
      </w:tr>
      <w:tr w:rsidR="00142CC5" w:rsidTr="00142CC5">
        <w:tc>
          <w:tcPr>
            <w:tcW w:w="4606" w:type="dxa"/>
          </w:tcPr>
          <w:p w:rsidR="00142CC5" w:rsidRDefault="00142CC5" w:rsidP="00DC0A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142CC5" w:rsidRDefault="00863A7A" w:rsidP="00DC0A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hyperlink r:id="rId6" w:history="1">
              <w:r w:rsidR="00142CC5" w:rsidRPr="004655A0">
                <w:rPr>
                  <w:rStyle w:val="Hipercze"/>
                  <w:rFonts w:asciiTheme="majorHAnsi" w:hAnsiTheme="majorHAnsi"/>
                  <w:sz w:val="28"/>
                  <w:szCs w:val="28"/>
                </w:rPr>
                <w:t>www.etykapraktyczna.pl</w:t>
              </w:r>
            </w:hyperlink>
          </w:p>
          <w:p w:rsidR="00142CC5" w:rsidRDefault="00142CC5" w:rsidP="00DC0A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142CC5" w:rsidRDefault="00142CC5" w:rsidP="00142C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materiały edukacyjne</w:t>
            </w:r>
          </w:p>
          <w:p w:rsidR="00142CC5" w:rsidRDefault="00142CC5" w:rsidP="00142C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(scenariusze, prezentacje multimedialne, recenzje)</w:t>
            </w:r>
          </w:p>
          <w:p w:rsidR="00142CC5" w:rsidRDefault="00142CC5" w:rsidP="00142C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katalog filmów</w:t>
            </w:r>
          </w:p>
          <w:p w:rsidR="00142CC5" w:rsidRDefault="00142CC5" w:rsidP="00142C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katalog haseł encyklopedycznych</w:t>
            </w:r>
          </w:p>
          <w:p w:rsidR="00142CC5" w:rsidRDefault="00142CC5" w:rsidP="00142C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recenzje publikacji</w:t>
            </w:r>
          </w:p>
          <w:p w:rsidR="00142CC5" w:rsidRDefault="00142CC5" w:rsidP="00142C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blog, forum</w:t>
            </w:r>
          </w:p>
        </w:tc>
      </w:tr>
      <w:tr w:rsidR="00142CC5" w:rsidTr="00142CC5">
        <w:tc>
          <w:tcPr>
            <w:tcW w:w="4606" w:type="dxa"/>
          </w:tcPr>
          <w:p w:rsidR="00142CC5" w:rsidRDefault="00142CC5" w:rsidP="00DC0A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142CC5" w:rsidRDefault="00863A7A" w:rsidP="00DC0A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hyperlink r:id="rId7" w:history="1">
              <w:r w:rsidR="00142CC5" w:rsidRPr="004655A0">
                <w:rPr>
                  <w:rStyle w:val="Hipercze"/>
                  <w:rFonts w:asciiTheme="majorHAnsi" w:hAnsiTheme="majorHAnsi"/>
                  <w:sz w:val="28"/>
                  <w:szCs w:val="28"/>
                </w:rPr>
                <w:t>www.scholaris.pl</w:t>
              </w:r>
            </w:hyperlink>
          </w:p>
          <w:p w:rsidR="00142CC5" w:rsidRDefault="00142CC5" w:rsidP="00DC0A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142CC5" w:rsidRDefault="00142CC5" w:rsidP="00142C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materiały edukacyjne</w:t>
            </w:r>
          </w:p>
          <w:p w:rsidR="00142CC5" w:rsidRDefault="00142CC5" w:rsidP="00142C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(scenariusze, pakiety edukacyjne)</w:t>
            </w:r>
          </w:p>
          <w:p w:rsidR="00142CC5" w:rsidRDefault="00142CC5" w:rsidP="00142C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wykaz podręczników</w:t>
            </w:r>
          </w:p>
        </w:tc>
      </w:tr>
      <w:tr w:rsidR="00142CC5" w:rsidTr="00142CC5">
        <w:tc>
          <w:tcPr>
            <w:tcW w:w="4606" w:type="dxa"/>
          </w:tcPr>
          <w:p w:rsidR="00142CC5" w:rsidRDefault="00142CC5" w:rsidP="00DC0A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142CC5" w:rsidRDefault="00863A7A" w:rsidP="00DC0A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hyperlink r:id="rId8" w:history="1">
              <w:r w:rsidR="00142CC5" w:rsidRPr="004655A0">
                <w:rPr>
                  <w:rStyle w:val="Hipercze"/>
                  <w:rFonts w:asciiTheme="majorHAnsi" w:hAnsiTheme="majorHAnsi"/>
                  <w:sz w:val="28"/>
                  <w:szCs w:val="28"/>
                </w:rPr>
                <w:t>www.nauczaniefilozofii.uni.wroc.pl</w:t>
              </w:r>
            </w:hyperlink>
          </w:p>
          <w:p w:rsidR="00142CC5" w:rsidRDefault="00142CC5" w:rsidP="00DC0A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142CC5" w:rsidRDefault="00142CC5" w:rsidP="00142C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 materiały edukacyjne </w:t>
            </w:r>
          </w:p>
          <w:p w:rsidR="00142CC5" w:rsidRDefault="00142CC5" w:rsidP="00142C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(scenariusze, artykuły)</w:t>
            </w:r>
          </w:p>
          <w:p w:rsidR="00142CC5" w:rsidRDefault="00142CC5" w:rsidP="00142C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="00106929">
              <w:rPr>
                <w:rFonts w:asciiTheme="majorHAnsi" w:hAnsiTheme="majorHAnsi"/>
                <w:sz w:val="28"/>
                <w:szCs w:val="28"/>
              </w:rPr>
              <w:t>programy nauczania</w:t>
            </w:r>
          </w:p>
          <w:p w:rsidR="00106929" w:rsidRDefault="00106929" w:rsidP="00142C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multimedia</w:t>
            </w:r>
          </w:p>
        </w:tc>
      </w:tr>
      <w:tr w:rsidR="00106929" w:rsidTr="00142CC5">
        <w:tc>
          <w:tcPr>
            <w:tcW w:w="4606" w:type="dxa"/>
          </w:tcPr>
          <w:p w:rsidR="00106929" w:rsidRDefault="00106929" w:rsidP="00DC0A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106929" w:rsidRDefault="00863A7A" w:rsidP="00DC0A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hyperlink r:id="rId9" w:history="1">
              <w:r w:rsidR="00106929" w:rsidRPr="004655A0">
                <w:rPr>
                  <w:rStyle w:val="Hipercze"/>
                  <w:rFonts w:asciiTheme="majorHAnsi" w:hAnsiTheme="majorHAnsi"/>
                  <w:sz w:val="28"/>
                  <w:szCs w:val="28"/>
                </w:rPr>
                <w:t>www.generhum.pl</w:t>
              </w:r>
            </w:hyperlink>
          </w:p>
          <w:p w:rsidR="00106929" w:rsidRDefault="00106929" w:rsidP="00DC0A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106929" w:rsidRDefault="00106929" w:rsidP="00142C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materiały edukacyjne</w:t>
            </w:r>
          </w:p>
          <w:p w:rsidR="00106929" w:rsidRDefault="00106929" w:rsidP="00142C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(scenariusze, artykuły, recenzje)</w:t>
            </w:r>
          </w:p>
          <w:p w:rsidR="00106929" w:rsidRDefault="00106929" w:rsidP="00142C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konkursy filozoficzne</w:t>
            </w:r>
          </w:p>
          <w:p w:rsidR="00106929" w:rsidRDefault="00106929" w:rsidP="00142C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blog</w:t>
            </w:r>
          </w:p>
        </w:tc>
      </w:tr>
      <w:tr w:rsidR="00142CC5" w:rsidTr="00142CC5">
        <w:tc>
          <w:tcPr>
            <w:tcW w:w="4606" w:type="dxa"/>
          </w:tcPr>
          <w:p w:rsidR="00142CC5" w:rsidRDefault="00142CC5" w:rsidP="00DC0A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106929" w:rsidRDefault="00863A7A" w:rsidP="00DC0A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hyperlink r:id="rId10" w:history="1">
              <w:r w:rsidR="00106929" w:rsidRPr="004655A0">
                <w:rPr>
                  <w:rStyle w:val="Hipercze"/>
                  <w:rFonts w:asciiTheme="majorHAnsi" w:hAnsiTheme="majorHAnsi"/>
                  <w:sz w:val="28"/>
                  <w:szCs w:val="28"/>
                </w:rPr>
                <w:t>www.edukacjaetyczna.pl</w:t>
              </w:r>
            </w:hyperlink>
          </w:p>
          <w:p w:rsidR="00106929" w:rsidRDefault="00863A7A" w:rsidP="00DC0A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hyperlink r:id="rId11" w:history="1">
              <w:r w:rsidR="00106929" w:rsidRPr="004655A0">
                <w:rPr>
                  <w:rStyle w:val="Hipercze"/>
                  <w:rFonts w:asciiTheme="majorHAnsi" w:hAnsiTheme="majorHAnsi"/>
                  <w:sz w:val="28"/>
                  <w:szCs w:val="28"/>
                </w:rPr>
                <w:t>www.filozofuj.eu</w:t>
              </w:r>
            </w:hyperlink>
          </w:p>
          <w:p w:rsidR="00106929" w:rsidRDefault="00106929" w:rsidP="00DC0A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686BCB" w:rsidRDefault="00686BCB" w:rsidP="00DC0A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142CC5" w:rsidRDefault="00142CC5" w:rsidP="00DC0A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106929" w:rsidRDefault="00106929" w:rsidP="00DC0A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CZASOPISMA</w:t>
            </w:r>
          </w:p>
          <w:p w:rsidR="00106929" w:rsidRDefault="00106929" w:rsidP="00DC0A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06929" w:rsidTr="00142CC5">
        <w:tc>
          <w:tcPr>
            <w:tcW w:w="4606" w:type="dxa"/>
          </w:tcPr>
          <w:p w:rsidR="00106929" w:rsidRDefault="00106929" w:rsidP="00DC0A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106929" w:rsidRDefault="00863A7A" w:rsidP="00DC0A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hyperlink r:id="rId12" w:history="1">
              <w:r w:rsidR="00106929" w:rsidRPr="004655A0">
                <w:rPr>
                  <w:rStyle w:val="Hipercze"/>
                  <w:rFonts w:asciiTheme="majorHAnsi" w:hAnsiTheme="majorHAnsi"/>
                  <w:sz w:val="28"/>
                  <w:szCs w:val="28"/>
                </w:rPr>
                <w:t>www.etykawdzialaniu.pl</w:t>
              </w:r>
            </w:hyperlink>
          </w:p>
          <w:p w:rsidR="00686BCB" w:rsidRDefault="00863A7A" w:rsidP="00DC0A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hyperlink r:id="rId13" w:history="1">
              <w:r w:rsidR="00686BCB" w:rsidRPr="004655A0">
                <w:rPr>
                  <w:rStyle w:val="Hipercze"/>
                  <w:rFonts w:asciiTheme="majorHAnsi" w:hAnsiTheme="majorHAnsi"/>
                  <w:sz w:val="28"/>
                  <w:szCs w:val="28"/>
                </w:rPr>
                <w:t>www.mowanienawisci.info</w:t>
              </w:r>
            </w:hyperlink>
          </w:p>
          <w:p w:rsidR="00686BCB" w:rsidRDefault="00863A7A" w:rsidP="00DC0A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hyperlink r:id="rId14" w:history="1">
              <w:r w:rsidR="00686BCB" w:rsidRPr="004655A0">
                <w:rPr>
                  <w:rStyle w:val="Hipercze"/>
                  <w:rFonts w:asciiTheme="majorHAnsi" w:hAnsiTheme="majorHAnsi"/>
                  <w:sz w:val="28"/>
                  <w:szCs w:val="28"/>
                </w:rPr>
                <w:t>www.edukacjaglobalna.ore.edu.pl</w:t>
              </w:r>
            </w:hyperlink>
          </w:p>
          <w:p w:rsidR="00686BCB" w:rsidRDefault="00863A7A" w:rsidP="00DC0A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hyperlink r:id="rId15" w:history="1">
              <w:r w:rsidR="00686BCB" w:rsidRPr="004655A0">
                <w:rPr>
                  <w:rStyle w:val="Hipercze"/>
                  <w:rFonts w:asciiTheme="majorHAnsi" w:hAnsiTheme="majorHAnsi"/>
                  <w:sz w:val="28"/>
                  <w:szCs w:val="28"/>
                </w:rPr>
                <w:t>www.globalna.ceo.org.pl</w:t>
              </w:r>
            </w:hyperlink>
          </w:p>
          <w:p w:rsidR="00686BCB" w:rsidRDefault="00863A7A" w:rsidP="00DC0A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hyperlink r:id="rId16" w:history="1">
              <w:r w:rsidR="00686BCB" w:rsidRPr="004655A0">
                <w:rPr>
                  <w:rStyle w:val="Hipercze"/>
                  <w:rFonts w:asciiTheme="majorHAnsi" w:hAnsiTheme="majorHAnsi"/>
                  <w:sz w:val="28"/>
                  <w:szCs w:val="28"/>
                </w:rPr>
                <w:t>www.fed.org.pl</w:t>
              </w:r>
            </w:hyperlink>
          </w:p>
          <w:p w:rsidR="00686BCB" w:rsidRDefault="00863A7A" w:rsidP="00DC0A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hyperlink r:id="rId17" w:history="1">
              <w:r w:rsidR="00686BCB" w:rsidRPr="004655A0">
                <w:rPr>
                  <w:rStyle w:val="Hipercze"/>
                  <w:rFonts w:asciiTheme="majorHAnsi" w:hAnsiTheme="majorHAnsi"/>
                  <w:sz w:val="28"/>
                  <w:szCs w:val="28"/>
                </w:rPr>
                <w:t>www.pah.org.pl</w:t>
              </w:r>
            </w:hyperlink>
          </w:p>
          <w:p w:rsidR="00106929" w:rsidRDefault="00106929" w:rsidP="00686BC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106929" w:rsidRDefault="00106929" w:rsidP="00DC0A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106929" w:rsidRDefault="00106929" w:rsidP="00DC0A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PROJEKTY EDUKACYJNE</w:t>
            </w:r>
          </w:p>
          <w:p w:rsidR="00106929" w:rsidRDefault="00106929" w:rsidP="00DC0A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142CC5" w:rsidRDefault="00142CC5" w:rsidP="00DC0A0D">
      <w:pPr>
        <w:jc w:val="center"/>
        <w:rPr>
          <w:rFonts w:asciiTheme="majorHAnsi" w:hAnsiTheme="majorHAnsi"/>
          <w:sz w:val="28"/>
          <w:szCs w:val="28"/>
        </w:rPr>
      </w:pPr>
    </w:p>
    <w:p w:rsidR="00686BCB" w:rsidRPr="00686BCB" w:rsidRDefault="00686BCB" w:rsidP="00686BCB">
      <w:pPr>
        <w:jc w:val="right"/>
        <w:rPr>
          <w:rFonts w:asciiTheme="majorHAnsi" w:hAnsiTheme="majorHAnsi"/>
          <w:sz w:val="24"/>
          <w:szCs w:val="24"/>
        </w:rPr>
      </w:pPr>
      <w:r w:rsidRPr="00686BCB">
        <w:rPr>
          <w:rFonts w:asciiTheme="majorHAnsi" w:hAnsiTheme="majorHAnsi"/>
          <w:sz w:val="24"/>
          <w:szCs w:val="24"/>
        </w:rPr>
        <w:t>Opracowanie – Joanna Kotwicka</w:t>
      </w:r>
    </w:p>
    <w:sectPr w:rsidR="00686BCB" w:rsidRPr="00686BCB" w:rsidSect="001C7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0D"/>
    <w:rsid w:val="00106929"/>
    <w:rsid w:val="00142CC5"/>
    <w:rsid w:val="001C76EB"/>
    <w:rsid w:val="00686BCB"/>
    <w:rsid w:val="00863A7A"/>
    <w:rsid w:val="00D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3D004-872B-4A3A-A306-A6D73C0D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A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2C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42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czaniefilozofii.uni.wroc.pl" TargetMode="External"/><Relationship Id="rId13" Type="http://schemas.openxmlformats.org/officeDocument/2006/relationships/hyperlink" Target="http://www.mowanienawisci.inf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holaris.pl" TargetMode="External"/><Relationship Id="rId12" Type="http://schemas.openxmlformats.org/officeDocument/2006/relationships/hyperlink" Target="http://www.etykawdzialaniu.pl" TargetMode="External"/><Relationship Id="rId17" Type="http://schemas.openxmlformats.org/officeDocument/2006/relationships/hyperlink" Target="http://www.pah.org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ed.org.p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tykapraktyczna.pl" TargetMode="External"/><Relationship Id="rId11" Type="http://schemas.openxmlformats.org/officeDocument/2006/relationships/hyperlink" Target="http://www.filozofuj.eu" TargetMode="External"/><Relationship Id="rId5" Type="http://schemas.openxmlformats.org/officeDocument/2006/relationships/hyperlink" Target="http://www.etykawszkole.pl" TargetMode="External"/><Relationship Id="rId15" Type="http://schemas.openxmlformats.org/officeDocument/2006/relationships/hyperlink" Target="http://www.globalna.ceo.org.pl" TargetMode="External"/><Relationship Id="rId10" Type="http://schemas.openxmlformats.org/officeDocument/2006/relationships/hyperlink" Target="http://www.edukacjaetyczna.pl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generhum.pl" TargetMode="External"/><Relationship Id="rId14" Type="http://schemas.openxmlformats.org/officeDocument/2006/relationships/hyperlink" Target="http://www.edukacjaglobalna.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moen.dyrektor@edu.bydgoszcz.pl</cp:lastModifiedBy>
  <cp:revision>2</cp:revision>
  <dcterms:created xsi:type="dcterms:W3CDTF">2020-05-06T10:24:00Z</dcterms:created>
  <dcterms:modified xsi:type="dcterms:W3CDTF">2020-05-06T10:24:00Z</dcterms:modified>
</cp:coreProperties>
</file>