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EBD3" w14:textId="2EEA4E1B" w:rsidR="0094029E" w:rsidRPr="00361E15" w:rsidRDefault="0094029E" w:rsidP="0094029E">
      <w:pPr>
        <w:rPr>
          <w:b/>
          <w:bCs/>
        </w:rPr>
      </w:pPr>
      <w:r w:rsidRPr="00361E15">
        <w:rPr>
          <w:b/>
          <w:bCs/>
        </w:rPr>
        <w:t>Zadania zamknięte</w:t>
      </w:r>
      <w:r w:rsidR="008815EF">
        <w:rPr>
          <w:b/>
          <w:bCs/>
        </w:rPr>
        <w:t xml:space="preserve"> ( 13pkt)</w:t>
      </w:r>
    </w:p>
    <w:p w14:paraId="68CF03B2" w14:textId="77777777" w:rsidR="0094029E" w:rsidRDefault="0094029E" w:rsidP="0094029E">
      <w:r>
        <w:t xml:space="preserve">Punkt przyznaje się za wskazanie poprawnej odpowiedzi.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2"/>
        <w:gridCol w:w="717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</w:tblGrid>
      <w:tr w:rsidR="0094029E" w14:paraId="0E3C9267" w14:textId="77777777" w:rsidTr="008A1A73">
        <w:tc>
          <w:tcPr>
            <w:tcW w:w="1202" w:type="dxa"/>
          </w:tcPr>
          <w:p w14:paraId="68CDC237" w14:textId="77777777" w:rsidR="0094029E" w:rsidRDefault="0094029E" w:rsidP="008A1A73">
            <w:r>
              <w:t>Numer zadania</w:t>
            </w:r>
          </w:p>
        </w:tc>
        <w:tc>
          <w:tcPr>
            <w:tcW w:w="767" w:type="dxa"/>
            <w:vAlign w:val="center"/>
          </w:tcPr>
          <w:p w14:paraId="38A0B02B" w14:textId="77777777" w:rsidR="0094029E" w:rsidRDefault="0094029E" w:rsidP="008A1A73">
            <w:pPr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14:paraId="07932296" w14:textId="77777777" w:rsidR="0094029E" w:rsidRDefault="0094029E" w:rsidP="008A1A73">
            <w:pPr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14:paraId="32A29A7A" w14:textId="77777777" w:rsidR="0094029E" w:rsidRDefault="0094029E" w:rsidP="008A1A73">
            <w:pPr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14:paraId="230D06D3" w14:textId="77777777" w:rsidR="0094029E" w:rsidRDefault="0094029E" w:rsidP="008A1A73">
            <w:pPr>
              <w:jc w:val="center"/>
            </w:pPr>
            <w:r>
              <w:t>4</w:t>
            </w:r>
          </w:p>
        </w:tc>
        <w:tc>
          <w:tcPr>
            <w:tcW w:w="765" w:type="dxa"/>
            <w:vAlign w:val="center"/>
          </w:tcPr>
          <w:p w14:paraId="45CB9196" w14:textId="77777777" w:rsidR="0094029E" w:rsidRDefault="0094029E" w:rsidP="008A1A73">
            <w:pPr>
              <w:jc w:val="center"/>
            </w:pPr>
            <w:r>
              <w:t>5</w:t>
            </w:r>
          </w:p>
        </w:tc>
        <w:tc>
          <w:tcPr>
            <w:tcW w:w="765" w:type="dxa"/>
            <w:vAlign w:val="center"/>
          </w:tcPr>
          <w:p w14:paraId="2D9D0587" w14:textId="77777777" w:rsidR="0094029E" w:rsidRDefault="0094029E" w:rsidP="008A1A73">
            <w:pPr>
              <w:jc w:val="center"/>
            </w:pPr>
            <w:r>
              <w:t>6</w:t>
            </w:r>
          </w:p>
        </w:tc>
        <w:tc>
          <w:tcPr>
            <w:tcW w:w="765" w:type="dxa"/>
            <w:vAlign w:val="center"/>
          </w:tcPr>
          <w:p w14:paraId="7BE9E44E" w14:textId="77777777" w:rsidR="0094029E" w:rsidRDefault="0094029E" w:rsidP="008A1A73">
            <w:pPr>
              <w:jc w:val="center"/>
            </w:pPr>
            <w:r>
              <w:t>7</w:t>
            </w:r>
          </w:p>
        </w:tc>
        <w:tc>
          <w:tcPr>
            <w:tcW w:w="765" w:type="dxa"/>
            <w:vAlign w:val="center"/>
          </w:tcPr>
          <w:p w14:paraId="56E8837D" w14:textId="77777777" w:rsidR="0094029E" w:rsidRDefault="0094029E" w:rsidP="008A1A73">
            <w:pPr>
              <w:jc w:val="center"/>
            </w:pPr>
            <w:r>
              <w:t>8</w:t>
            </w:r>
          </w:p>
        </w:tc>
        <w:tc>
          <w:tcPr>
            <w:tcW w:w="765" w:type="dxa"/>
            <w:vAlign w:val="center"/>
          </w:tcPr>
          <w:p w14:paraId="310935B1" w14:textId="77777777" w:rsidR="0094029E" w:rsidRDefault="0094029E" w:rsidP="008A1A73">
            <w:pPr>
              <w:jc w:val="center"/>
            </w:pPr>
            <w:r>
              <w:t>9</w:t>
            </w:r>
          </w:p>
        </w:tc>
        <w:tc>
          <w:tcPr>
            <w:tcW w:w="765" w:type="dxa"/>
            <w:vAlign w:val="center"/>
          </w:tcPr>
          <w:p w14:paraId="495D94A0" w14:textId="77777777" w:rsidR="0094029E" w:rsidRDefault="0094029E" w:rsidP="008A1A73">
            <w:pPr>
              <w:jc w:val="center"/>
            </w:pPr>
            <w:r>
              <w:t>10</w:t>
            </w:r>
          </w:p>
        </w:tc>
        <w:tc>
          <w:tcPr>
            <w:tcW w:w="765" w:type="dxa"/>
            <w:vAlign w:val="center"/>
          </w:tcPr>
          <w:p w14:paraId="261BA959" w14:textId="77777777" w:rsidR="0094029E" w:rsidRDefault="0094029E" w:rsidP="008A1A73">
            <w:pPr>
              <w:jc w:val="center"/>
            </w:pPr>
            <w:r>
              <w:t>11</w:t>
            </w:r>
          </w:p>
        </w:tc>
      </w:tr>
      <w:tr w:rsidR="0094029E" w14:paraId="5C054AD3" w14:textId="77777777" w:rsidTr="008A1A73">
        <w:tc>
          <w:tcPr>
            <w:tcW w:w="1202" w:type="dxa"/>
          </w:tcPr>
          <w:p w14:paraId="44C92F71" w14:textId="77777777" w:rsidR="0094029E" w:rsidRDefault="0094029E" w:rsidP="008A1A73">
            <w:r>
              <w:t xml:space="preserve">Ilość punktów </w:t>
            </w:r>
          </w:p>
        </w:tc>
        <w:tc>
          <w:tcPr>
            <w:tcW w:w="767" w:type="dxa"/>
            <w:vAlign w:val="center"/>
          </w:tcPr>
          <w:p w14:paraId="752DDA77" w14:textId="77777777" w:rsidR="0094029E" w:rsidRDefault="0094029E" w:rsidP="008A1A73">
            <w:pPr>
              <w:jc w:val="center"/>
            </w:pPr>
            <w:r>
              <w:t>1pkt</w:t>
            </w:r>
          </w:p>
        </w:tc>
        <w:tc>
          <w:tcPr>
            <w:tcW w:w="766" w:type="dxa"/>
            <w:vAlign w:val="center"/>
          </w:tcPr>
          <w:p w14:paraId="7B22EDF4" w14:textId="77777777" w:rsidR="0094029E" w:rsidRDefault="0094029E" w:rsidP="008A1A73">
            <w:pPr>
              <w:jc w:val="center"/>
            </w:pPr>
            <w:r>
              <w:t>1pkt</w:t>
            </w:r>
          </w:p>
        </w:tc>
        <w:tc>
          <w:tcPr>
            <w:tcW w:w="766" w:type="dxa"/>
            <w:vAlign w:val="center"/>
          </w:tcPr>
          <w:p w14:paraId="060FAB0C" w14:textId="77777777" w:rsidR="0094029E" w:rsidRDefault="0094029E" w:rsidP="008A1A73">
            <w:pPr>
              <w:jc w:val="center"/>
            </w:pPr>
            <w:r>
              <w:t>1pkt</w:t>
            </w:r>
          </w:p>
        </w:tc>
        <w:tc>
          <w:tcPr>
            <w:tcW w:w="766" w:type="dxa"/>
            <w:vAlign w:val="center"/>
          </w:tcPr>
          <w:p w14:paraId="22219326" w14:textId="77777777" w:rsidR="0094029E" w:rsidRDefault="0094029E" w:rsidP="008A1A73">
            <w:pPr>
              <w:jc w:val="center"/>
            </w:pPr>
            <w:r>
              <w:t>2pkt</w:t>
            </w:r>
          </w:p>
        </w:tc>
        <w:tc>
          <w:tcPr>
            <w:tcW w:w="765" w:type="dxa"/>
            <w:vAlign w:val="center"/>
          </w:tcPr>
          <w:p w14:paraId="7D16DD96" w14:textId="77777777" w:rsidR="0094029E" w:rsidRDefault="0094029E" w:rsidP="008A1A73">
            <w:pPr>
              <w:jc w:val="center"/>
            </w:pPr>
            <w:r>
              <w:t>1pkt</w:t>
            </w:r>
          </w:p>
        </w:tc>
        <w:tc>
          <w:tcPr>
            <w:tcW w:w="765" w:type="dxa"/>
            <w:vAlign w:val="center"/>
          </w:tcPr>
          <w:p w14:paraId="713FB9F3" w14:textId="77777777" w:rsidR="0094029E" w:rsidRDefault="0094029E" w:rsidP="008A1A73">
            <w:pPr>
              <w:jc w:val="center"/>
            </w:pPr>
            <w:r>
              <w:t>1pkt</w:t>
            </w:r>
          </w:p>
        </w:tc>
        <w:tc>
          <w:tcPr>
            <w:tcW w:w="765" w:type="dxa"/>
            <w:vAlign w:val="center"/>
          </w:tcPr>
          <w:p w14:paraId="34CDA639" w14:textId="77777777" w:rsidR="0094029E" w:rsidRDefault="0094029E" w:rsidP="008A1A73">
            <w:pPr>
              <w:jc w:val="center"/>
            </w:pPr>
            <w:r>
              <w:t>1pkt</w:t>
            </w:r>
          </w:p>
        </w:tc>
        <w:tc>
          <w:tcPr>
            <w:tcW w:w="765" w:type="dxa"/>
            <w:vAlign w:val="center"/>
          </w:tcPr>
          <w:p w14:paraId="506EB7CA" w14:textId="77777777" w:rsidR="0094029E" w:rsidRDefault="0094029E" w:rsidP="008A1A73">
            <w:pPr>
              <w:jc w:val="center"/>
            </w:pPr>
            <w:r>
              <w:t>1pkt</w:t>
            </w:r>
          </w:p>
        </w:tc>
        <w:tc>
          <w:tcPr>
            <w:tcW w:w="765" w:type="dxa"/>
            <w:vAlign w:val="center"/>
          </w:tcPr>
          <w:p w14:paraId="428DAD7B" w14:textId="77777777" w:rsidR="0094029E" w:rsidRDefault="0094029E" w:rsidP="008A1A73">
            <w:pPr>
              <w:jc w:val="center"/>
            </w:pPr>
            <w:r>
              <w:t>1pkt</w:t>
            </w:r>
          </w:p>
        </w:tc>
        <w:tc>
          <w:tcPr>
            <w:tcW w:w="765" w:type="dxa"/>
            <w:vAlign w:val="center"/>
          </w:tcPr>
          <w:p w14:paraId="50450D24" w14:textId="77777777" w:rsidR="0094029E" w:rsidRDefault="0094029E" w:rsidP="008A1A73">
            <w:pPr>
              <w:jc w:val="center"/>
            </w:pPr>
            <w:r>
              <w:t>2pkt</w:t>
            </w:r>
          </w:p>
        </w:tc>
        <w:tc>
          <w:tcPr>
            <w:tcW w:w="765" w:type="dxa"/>
            <w:vAlign w:val="center"/>
          </w:tcPr>
          <w:p w14:paraId="04160688" w14:textId="77777777" w:rsidR="0094029E" w:rsidRDefault="0094029E" w:rsidP="008A1A73">
            <w:pPr>
              <w:jc w:val="center"/>
            </w:pPr>
            <w:r>
              <w:t>1pkt</w:t>
            </w:r>
          </w:p>
        </w:tc>
      </w:tr>
      <w:tr w:rsidR="0094029E" w14:paraId="2DD45F39" w14:textId="77777777" w:rsidTr="008A1A73">
        <w:tc>
          <w:tcPr>
            <w:tcW w:w="1202" w:type="dxa"/>
          </w:tcPr>
          <w:p w14:paraId="52145C10" w14:textId="77777777" w:rsidR="0094029E" w:rsidRDefault="0094029E" w:rsidP="008A1A73">
            <w:r>
              <w:t xml:space="preserve">Poprawna </w:t>
            </w:r>
          </w:p>
          <w:p w14:paraId="721CC2BA" w14:textId="77777777" w:rsidR="0094029E" w:rsidRDefault="0094029E" w:rsidP="008A1A73">
            <w:r>
              <w:t>odpowiedź</w:t>
            </w:r>
          </w:p>
        </w:tc>
        <w:tc>
          <w:tcPr>
            <w:tcW w:w="767" w:type="dxa"/>
            <w:vAlign w:val="center"/>
          </w:tcPr>
          <w:p w14:paraId="54674F82" w14:textId="77777777" w:rsidR="0094029E" w:rsidRDefault="0094029E" w:rsidP="008A1A73">
            <w:pPr>
              <w:jc w:val="center"/>
            </w:pPr>
            <w:r>
              <w:t>C</w:t>
            </w:r>
          </w:p>
        </w:tc>
        <w:tc>
          <w:tcPr>
            <w:tcW w:w="766" w:type="dxa"/>
            <w:vAlign w:val="center"/>
          </w:tcPr>
          <w:p w14:paraId="1A620479" w14:textId="77777777" w:rsidR="0094029E" w:rsidRDefault="0094029E" w:rsidP="008A1A73">
            <w:pPr>
              <w:jc w:val="center"/>
            </w:pPr>
            <w:r>
              <w:t>D</w:t>
            </w:r>
          </w:p>
        </w:tc>
        <w:tc>
          <w:tcPr>
            <w:tcW w:w="766" w:type="dxa"/>
            <w:vAlign w:val="center"/>
          </w:tcPr>
          <w:p w14:paraId="3D524C0E" w14:textId="77777777" w:rsidR="0094029E" w:rsidRDefault="0094029E" w:rsidP="008A1A73">
            <w:pPr>
              <w:jc w:val="center"/>
            </w:pPr>
            <w:r>
              <w:t>B</w:t>
            </w:r>
          </w:p>
        </w:tc>
        <w:tc>
          <w:tcPr>
            <w:tcW w:w="766" w:type="dxa"/>
            <w:vAlign w:val="center"/>
          </w:tcPr>
          <w:p w14:paraId="193C9479" w14:textId="77777777" w:rsidR="0094029E" w:rsidRDefault="0094029E" w:rsidP="008A1A73">
            <w:pPr>
              <w:jc w:val="center"/>
            </w:pPr>
            <w:r>
              <w:t>A,D</w:t>
            </w:r>
          </w:p>
        </w:tc>
        <w:tc>
          <w:tcPr>
            <w:tcW w:w="765" w:type="dxa"/>
            <w:vAlign w:val="center"/>
          </w:tcPr>
          <w:p w14:paraId="4418A233" w14:textId="77777777" w:rsidR="0094029E" w:rsidRDefault="0094029E" w:rsidP="008A1A73">
            <w:pPr>
              <w:jc w:val="center"/>
            </w:pPr>
            <w:r>
              <w:t>A</w:t>
            </w:r>
          </w:p>
        </w:tc>
        <w:tc>
          <w:tcPr>
            <w:tcW w:w="765" w:type="dxa"/>
            <w:vAlign w:val="center"/>
          </w:tcPr>
          <w:p w14:paraId="001359DF" w14:textId="77777777" w:rsidR="0094029E" w:rsidRDefault="0094029E" w:rsidP="008A1A73">
            <w:pPr>
              <w:jc w:val="center"/>
            </w:pPr>
            <w:r>
              <w:t>A2</w:t>
            </w:r>
          </w:p>
        </w:tc>
        <w:tc>
          <w:tcPr>
            <w:tcW w:w="765" w:type="dxa"/>
            <w:vAlign w:val="center"/>
          </w:tcPr>
          <w:p w14:paraId="016B5D3D" w14:textId="77777777" w:rsidR="0094029E" w:rsidRDefault="0094029E" w:rsidP="008A1A73">
            <w:pPr>
              <w:jc w:val="center"/>
            </w:pPr>
            <w:r>
              <w:t>C</w:t>
            </w:r>
          </w:p>
        </w:tc>
        <w:tc>
          <w:tcPr>
            <w:tcW w:w="765" w:type="dxa"/>
            <w:vAlign w:val="center"/>
          </w:tcPr>
          <w:p w14:paraId="0EE49A7F" w14:textId="77777777" w:rsidR="0094029E" w:rsidRDefault="0094029E" w:rsidP="008A1A73">
            <w:pPr>
              <w:jc w:val="center"/>
            </w:pPr>
            <w:r>
              <w:t>B</w:t>
            </w:r>
          </w:p>
        </w:tc>
        <w:tc>
          <w:tcPr>
            <w:tcW w:w="765" w:type="dxa"/>
            <w:vAlign w:val="center"/>
          </w:tcPr>
          <w:p w14:paraId="7307B725" w14:textId="77777777" w:rsidR="0094029E" w:rsidRDefault="0094029E" w:rsidP="008A1A73">
            <w:pPr>
              <w:jc w:val="center"/>
            </w:pPr>
            <w:r>
              <w:t>PP</w:t>
            </w:r>
          </w:p>
        </w:tc>
        <w:tc>
          <w:tcPr>
            <w:tcW w:w="765" w:type="dxa"/>
            <w:vAlign w:val="center"/>
          </w:tcPr>
          <w:p w14:paraId="0A09EDC1" w14:textId="77777777" w:rsidR="0094029E" w:rsidRDefault="0094029E" w:rsidP="008A1A73">
            <w:pPr>
              <w:jc w:val="center"/>
            </w:pPr>
            <w:r>
              <w:t>B,C</w:t>
            </w:r>
          </w:p>
        </w:tc>
        <w:tc>
          <w:tcPr>
            <w:tcW w:w="765" w:type="dxa"/>
            <w:vAlign w:val="center"/>
          </w:tcPr>
          <w:p w14:paraId="39F2AC9A" w14:textId="77777777" w:rsidR="0094029E" w:rsidRPr="008065C1" w:rsidRDefault="0094029E" w:rsidP="008A1A73">
            <w:pPr>
              <w:jc w:val="center"/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o</w:t>
            </w:r>
          </w:p>
        </w:tc>
      </w:tr>
    </w:tbl>
    <w:p w14:paraId="4755C7ED" w14:textId="77777777" w:rsidR="0094029E" w:rsidRDefault="0094029E" w:rsidP="0094029E"/>
    <w:p w14:paraId="40E3AE1B" w14:textId="0E62FC02" w:rsidR="0094029E" w:rsidRPr="00361E15" w:rsidRDefault="0094029E" w:rsidP="0094029E">
      <w:pPr>
        <w:rPr>
          <w:b/>
          <w:bCs/>
        </w:rPr>
      </w:pPr>
      <w:r w:rsidRPr="00361E15">
        <w:rPr>
          <w:b/>
          <w:bCs/>
        </w:rPr>
        <w:t xml:space="preserve">Ogólne zasady oceniania zadań otwartych </w:t>
      </w:r>
      <w:r w:rsidR="008815EF">
        <w:rPr>
          <w:b/>
          <w:bCs/>
        </w:rPr>
        <w:t xml:space="preserve"> ( 17pkt)</w:t>
      </w:r>
    </w:p>
    <w:p w14:paraId="799B27EF" w14:textId="77777777" w:rsidR="0094029E" w:rsidRDefault="0094029E" w:rsidP="0094029E">
      <w:r>
        <w:t xml:space="preserve">Uwaga: Akceptowane są wszystkie odpowiedzi merytorycznie poprawne i spełniające warunki zadania. </w:t>
      </w:r>
    </w:p>
    <w:p w14:paraId="765210DE" w14:textId="3EA078B0" w:rsidR="00D8375F" w:rsidRDefault="0094029E" w:rsidP="0094029E">
      <w:r w:rsidRPr="00A7096F">
        <w:rPr>
          <w:b/>
          <w:bCs/>
        </w:rPr>
        <w:t>Zadanie 12.</w:t>
      </w:r>
      <w:r>
        <w:t xml:space="preserve"> </w:t>
      </w:r>
      <w:r w:rsidRPr="00994EC3">
        <w:rPr>
          <w:b/>
          <w:bCs/>
        </w:rPr>
        <w:t>(0–2)</w:t>
      </w:r>
      <w:r>
        <w:t xml:space="preserve"> Rozwiąż nierówność:</w:t>
      </w:r>
      <w:r w:rsidR="006A7CB8">
        <w:t xml:space="preserve"> </w:t>
      </w:r>
      <m:oMath>
        <m:r>
          <w:rPr>
            <w:rFonts w:ascii="Cambria Math" w:hAnsi="Cambria Math"/>
          </w:rPr>
          <m:t>x∙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&lt;3x-4</m:t>
        </m:r>
      </m:oMath>
    </w:p>
    <w:p w14:paraId="2D42E09D" w14:textId="50AABD5B" w:rsidR="006A7CB8" w:rsidRDefault="006A7CB8" w:rsidP="0094029E">
      <w:r>
        <w:t xml:space="preserve">Przykładowe rozwiązanie: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-6x+4&lt;0</m:t>
        </m:r>
      </m:oMath>
      <w:r>
        <w:t xml:space="preserve">   </w:t>
      </w:r>
    </w:p>
    <w:p w14:paraId="2221D69B" w14:textId="77777777" w:rsidR="00F06715" w:rsidRDefault="00F06715" w:rsidP="0094029E">
      <w:r>
        <w:t>Rozwiązanie nierówności kwadratowej składa się z dwóch etapów.</w:t>
      </w:r>
    </w:p>
    <w:p w14:paraId="412F38B4" w14:textId="0732CA82" w:rsidR="00F06715" w:rsidRDefault="00F06715" w:rsidP="0094029E">
      <w:r>
        <w:t>Pierwszy etap rozwiązania polega na wyznaczeniu pierwiastków trójmianu kwadratowego</w:t>
      </w:r>
    </w:p>
    <w:p w14:paraId="1EE91D5A" w14:textId="298687FA" w:rsidR="006A7CB8" w:rsidRPr="006A7CB8" w:rsidRDefault="006A7CB8" w:rsidP="0094029E">
      <m:oMathPara>
        <m:oMath>
          <m:r>
            <w:rPr>
              <w:rFonts w:ascii="Cambria Math" w:hAnsi="Cambria Math"/>
            </w:rPr>
            <m:t>∆=36-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20</m:t>
          </m:r>
        </m:oMath>
      </m:oMathPara>
    </w:p>
    <w:p w14:paraId="772FB4E0" w14:textId="6318C70A" w:rsidR="006A7CB8" w:rsidRPr="006A7CB8" w:rsidRDefault="007A30FB" w:rsidP="0094029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14:paraId="6B76053F" w14:textId="428F9AAB" w:rsidR="006A7CB8" w:rsidRPr="00F06715" w:rsidRDefault="007A30FB" w:rsidP="006A7CB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14:paraId="1A2D69DD" w14:textId="658D39F7" w:rsidR="00F06715" w:rsidRPr="006A7CB8" w:rsidRDefault="00F06715" w:rsidP="006A7CB8">
      <w:r>
        <w:t xml:space="preserve">Drugi etap rozwiązania polega na wyznaczeniu zbioru rozwiązań nierówności :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-6x+4&lt;0</m:t>
        </m:r>
      </m:oMath>
      <w:r>
        <w:t xml:space="preserve">   </w:t>
      </w:r>
    </w:p>
    <w:p w14:paraId="3B53C392" w14:textId="5CBE9BDE" w:rsidR="006A7CB8" w:rsidRPr="006A7CB8" w:rsidRDefault="006A7CB8" w:rsidP="006A7CB8">
      <m:oMathPara>
        <m:oMath>
          <m:r>
            <w:rPr>
              <w:rFonts w:ascii="Cambria Math" w:hAnsi="Cambria Math"/>
            </w:rPr>
            <m:t>x∈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5 </m:t>
                  </m:r>
                </m:e>
              </m:rad>
              <m:r>
                <w:rPr>
                  <w:rFonts w:ascii="Cambria Math" w:hAnsi="Cambria Math"/>
                </w:rPr>
                <m:t>;3+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e>
          </m:d>
        </m:oMath>
      </m:oMathPara>
    </w:p>
    <w:p w14:paraId="2127C5C4" w14:textId="77777777" w:rsidR="006A7CB8" w:rsidRDefault="006A7CB8" w:rsidP="006A7CB8">
      <w:r>
        <w:t xml:space="preserve">Schemat punktowania </w:t>
      </w:r>
    </w:p>
    <w:p w14:paraId="1C88E50D" w14:textId="77777777" w:rsidR="006A7CB8" w:rsidRDefault="006A7CB8" w:rsidP="006A7CB8">
      <w:r>
        <w:t xml:space="preserve">Zdający otrzymuje .............................................................................................................. 1 p. </w:t>
      </w:r>
    </w:p>
    <w:p w14:paraId="70D16582" w14:textId="77777777" w:rsidR="006A7CB8" w:rsidRDefault="006A7CB8" w:rsidP="006A7CB8">
      <w:r>
        <w:t xml:space="preserve">gdy: </w:t>
      </w:r>
    </w:p>
    <w:p w14:paraId="189C1580" w14:textId="4EE37EFA" w:rsidR="006A7CB8" w:rsidRDefault="006A7CB8" w:rsidP="006A7CB8">
      <w:pPr>
        <w:pStyle w:val="Akapitzlist"/>
        <w:numPr>
          <w:ilvl w:val="0"/>
          <w:numId w:val="1"/>
        </w:numPr>
      </w:pPr>
      <w:r>
        <w:t xml:space="preserve">zrealizuje pierwszy etap rozwiązania i na tym zakończy lub błędnie zapisze zbiór rozwiązań nierówności, np.  obliczy lub poda pierwiastki trójmianu kwadratowego na tym zakończy lub błędnie zapisze zbiór rozwiązań nierówności, </w:t>
      </w:r>
    </w:p>
    <w:p w14:paraId="088B29B2" w14:textId="25357D66" w:rsidR="00994EC3" w:rsidRDefault="00994EC3" w:rsidP="00994EC3">
      <w:pPr>
        <w:pStyle w:val="Akapitzlist"/>
        <w:ind w:left="773"/>
      </w:pPr>
      <w:r>
        <w:t>albo</w:t>
      </w:r>
    </w:p>
    <w:p w14:paraId="44E932EF" w14:textId="10186DB3" w:rsidR="006A7CB8" w:rsidRDefault="006A7CB8" w:rsidP="00994EC3">
      <w:pPr>
        <w:pStyle w:val="Akapitzlist"/>
        <w:numPr>
          <w:ilvl w:val="0"/>
          <w:numId w:val="1"/>
        </w:numPr>
      </w:pPr>
      <w:r>
        <w:t xml:space="preserve">zaznaczy na wykresie miejsca zerowe funkcji  i na tym zakończy lub błędnie zapisze zbiór rozwiązań nierówności </w:t>
      </w:r>
    </w:p>
    <w:p w14:paraId="143535FC" w14:textId="0C7C50B7" w:rsidR="00994EC3" w:rsidRDefault="00994EC3" w:rsidP="00994EC3">
      <w:pPr>
        <w:pStyle w:val="Akapitzlist"/>
        <w:ind w:left="773"/>
      </w:pPr>
      <w:r>
        <w:t>albo</w:t>
      </w:r>
    </w:p>
    <w:p w14:paraId="75C7C2CB" w14:textId="1831435E" w:rsidR="00F06715" w:rsidRDefault="006A7CB8" w:rsidP="00F06715">
      <w:pPr>
        <w:pStyle w:val="Akapitzlist"/>
        <w:numPr>
          <w:ilvl w:val="0"/>
          <w:numId w:val="1"/>
        </w:numPr>
      </w:pPr>
      <w:r>
        <w:t>realizując pierwszy etap błędnie wyznaczy pierwiastki (ale otrzyma dwa różne pierwiastki)</w:t>
      </w:r>
      <w:r w:rsidR="00F06715">
        <w:t xml:space="preserve">    </w:t>
      </w:r>
      <w:r>
        <w:t xml:space="preserve"> i konsekwentnie do tego rozwiąże nierówność, np. popełni błąd rachunkowy przy obliczaniu wyróżnika lub pierwiastków trójmianu kwadratowego i konsekwentnie do popełnionego błędu rozwiąże nierówność. </w:t>
      </w:r>
    </w:p>
    <w:p w14:paraId="34F21A2E" w14:textId="2C21AA97" w:rsidR="00994EC3" w:rsidRDefault="00994EC3" w:rsidP="00994EC3"/>
    <w:p w14:paraId="229A2325" w14:textId="77777777" w:rsidR="00994EC3" w:rsidRDefault="00994EC3" w:rsidP="00994EC3"/>
    <w:p w14:paraId="04C33513" w14:textId="4423F158" w:rsidR="006A7CB8" w:rsidRDefault="006A7CB8" w:rsidP="00F06715">
      <w:r>
        <w:lastRenderedPageBreak/>
        <w:t>Zdający otrzymuje ...............................................................................................................2 p</w:t>
      </w:r>
    </w:p>
    <w:p w14:paraId="0E29564B" w14:textId="77777777" w:rsidR="00F06715" w:rsidRDefault="00F06715" w:rsidP="00F06715">
      <w:r>
        <w:t>gdy:</w:t>
      </w:r>
    </w:p>
    <w:p w14:paraId="0F106516" w14:textId="0E431670" w:rsidR="00F06715" w:rsidRDefault="00F06715" w:rsidP="00F06715">
      <w:r>
        <w:t xml:space="preserve"> • poda zbiór rozwiązań nierówności: 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;3+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r>
          <w:rPr>
            <w:rFonts w:ascii="Cambria Math" w:hAnsi="Cambria Math"/>
          </w:rPr>
          <m:t>,   3-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&lt;x&lt;3+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14:paraId="64F3789D" w14:textId="1477D7DE" w:rsidR="0008624A" w:rsidRDefault="0008624A" w:rsidP="00F06715">
      <w:r>
        <w:t>a</w:t>
      </w:r>
      <w:r w:rsidR="00F06715">
        <w:t>lbo</w:t>
      </w:r>
    </w:p>
    <w:p w14:paraId="31EEA4F8" w14:textId="240AFC92" w:rsidR="00F06715" w:rsidRDefault="00F06715" w:rsidP="00F06715">
      <w:r>
        <w:t xml:space="preserve"> • poda zbiór rozwiązań nierówności w postaci graficznej z poprawnie zaznaczonymi</w:t>
      </w:r>
      <w:r w:rsidR="0008624A">
        <w:t xml:space="preserve"> końcami przedziałów</w:t>
      </w:r>
    </w:p>
    <w:p w14:paraId="30D51D0A" w14:textId="00D27423" w:rsidR="00512476" w:rsidRDefault="00512476" w:rsidP="00F06715">
      <w:r w:rsidRPr="00A7096F">
        <w:rPr>
          <w:b/>
          <w:bCs/>
        </w:rPr>
        <w:t>Zadanie 13.</w:t>
      </w:r>
      <w:r>
        <w:t xml:space="preserve"> (0–2) Napisz równanie prostej prostopadłej do prostej o równaniu </w:t>
      </w:r>
      <m:oMath>
        <m:r>
          <w:rPr>
            <w:rFonts w:ascii="Cambria Math" w:hAnsi="Cambria Math"/>
          </w:rPr>
          <m:t>y=5x-11</m:t>
        </m:r>
      </m:oMath>
      <w:r>
        <w:t xml:space="preserve"> i  przechodzącej przez punkt A= (-5; 7)</w:t>
      </w:r>
    </w:p>
    <w:p w14:paraId="24BE1F69" w14:textId="768B4245" w:rsidR="00512476" w:rsidRDefault="00512476" w:rsidP="00F06715">
      <w:r>
        <w:t xml:space="preserve">Przykładowe rozwiązanie: </w:t>
      </w:r>
      <m:oMath>
        <m:r>
          <w:rPr>
            <w:rFonts w:ascii="Cambria Math" w:hAnsi="Cambria Math"/>
          </w:rPr>
          <m:t xml:space="preserve"> y=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x+b </m:t>
        </m:r>
      </m:oMath>
    </w:p>
    <w:p w14:paraId="577A522B" w14:textId="65CD3F2A" w:rsidR="00512476" w:rsidRPr="00454E02" w:rsidRDefault="00454E02" w:rsidP="00F06715">
      <m:oMathPara>
        <m:oMath>
          <m:r>
            <w:rPr>
              <w:rFonts w:ascii="Cambria Math" w:hAnsi="Cambria Math"/>
            </w:rPr>
            <m:t>7=1+b</m:t>
          </m:r>
        </m:oMath>
      </m:oMathPara>
    </w:p>
    <w:p w14:paraId="0DFD0B19" w14:textId="6CFB05BA" w:rsidR="00454E02" w:rsidRPr="00454E02" w:rsidRDefault="00454E02" w:rsidP="00F06715">
      <m:oMathPara>
        <m:oMath>
          <m:r>
            <w:rPr>
              <w:rFonts w:ascii="Cambria Math" w:hAnsi="Cambria Math"/>
            </w:rPr>
            <m:t>b=6</m:t>
          </m:r>
        </m:oMath>
      </m:oMathPara>
    </w:p>
    <w:p w14:paraId="7517AA40" w14:textId="55B003A2" w:rsidR="00454E02" w:rsidRPr="00454E02" w:rsidRDefault="00454E02" w:rsidP="00F06715">
      <m:oMathPara>
        <m:oMath>
          <m:r>
            <w:rPr>
              <w:rFonts w:ascii="Cambria Math" w:hAnsi="Cambria Math"/>
            </w:rPr>
            <m:t>y=-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x+6</m:t>
          </m:r>
        </m:oMath>
      </m:oMathPara>
    </w:p>
    <w:p w14:paraId="74486AE1" w14:textId="77777777" w:rsidR="00454E02" w:rsidRDefault="00454E02" w:rsidP="00454E02">
      <w:r>
        <w:t xml:space="preserve">Schemat punktowania </w:t>
      </w:r>
    </w:p>
    <w:p w14:paraId="19392DF4" w14:textId="77777777" w:rsidR="00454E02" w:rsidRDefault="00454E02" w:rsidP="00454E02">
      <w:r>
        <w:t xml:space="preserve">Zdający otrzymuje .............................................................................................................. 1 p. </w:t>
      </w:r>
    </w:p>
    <w:p w14:paraId="41A4B8FD" w14:textId="77777777" w:rsidR="00454E02" w:rsidRDefault="00454E02" w:rsidP="00454E02">
      <w:r>
        <w:t xml:space="preserve">gdy: </w:t>
      </w:r>
    </w:p>
    <w:p w14:paraId="5C884EEB" w14:textId="3DD67B92" w:rsidR="00454E02" w:rsidRDefault="00454E02" w:rsidP="00454E02">
      <w:pPr>
        <w:pStyle w:val="Akapitzlist"/>
        <w:numPr>
          <w:ilvl w:val="0"/>
          <w:numId w:val="3"/>
        </w:numPr>
      </w:pPr>
      <w:r>
        <w:t>poprawnie wyznaczy współczynnik kierunkowy prostej prostopadłej i na tym poprzestanie lub popełni błędy rachunkowe</w:t>
      </w:r>
    </w:p>
    <w:p w14:paraId="5F82017F" w14:textId="77777777" w:rsidR="00454E02" w:rsidRDefault="00454E02" w:rsidP="00454E02">
      <w:r>
        <w:t>Zdający otrzymuje ...............................................................................................................2 p</w:t>
      </w:r>
    </w:p>
    <w:p w14:paraId="19805AA0" w14:textId="320DE79D" w:rsidR="00454E02" w:rsidRDefault="00454E02" w:rsidP="00454E02">
      <w:r>
        <w:t>gdy:</w:t>
      </w:r>
    </w:p>
    <w:p w14:paraId="5A7B3FF6" w14:textId="64F24F76" w:rsidR="00454E02" w:rsidRPr="00994EC3" w:rsidRDefault="00454E02" w:rsidP="00994EC3">
      <w:pPr>
        <w:pStyle w:val="Akapitzlist"/>
        <w:numPr>
          <w:ilvl w:val="0"/>
          <w:numId w:val="3"/>
        </w:numPr>
        <w:rPr>
          <w:rFonts w:ascii="Cambria Math" w:hAnsi="Cambria Math"/>
          <w:i/>
        </w:rPr>
      </w:pPr>
      <w:r>
        <w:t xml:space="preserve">poprawnie rozwiąże zadanie – poda równanie prostej prostopadłej </w:t>
      </w:r>
      <w:r w:rsidRPr="00994EC3">
        <w:rPr>
          <w:rFonts w:ascii="Cambria Math" w:hAnsi="Cambria Math"/>
          <w:i/>
        </w:rPr>
        <w:br/>
      </w:r>
      <m:oMathPara>
        <m:oMath>
          <m:r>
            <w:rPr>
              <w:rFonts w:ascii="Cambria Math" w:hAnsi="Cambria Math"/>
            </w:rPr>
            <m:t>y=-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x+6</m:t>
          </m:r>
        </m:oMath>
      </m:oMathPara>
    </w:p>
    <w:p w14:paraId="3EDF59FA" w14:textId="07644969" w:rsidR="00A7096F" w:rsidRDefault="00A7096F" w:rsidP="00454E02">
      <w:r w:rsidRPr="00A7096F">
        <w:rPr>
          <w:b/>
          <w:bCs/>
        </w:rPr>
        <w:t>Zadanie 1</w:t>
      </w:r>
      <w:r>
        <w:rPr>
          <w:b/>
          <w:bCs/>
        </w:rPr>
        <w:t>4</w:t>
      </w:r>
      <w:r w:rsidRPr="00A7096F">
        <w:rPr>
          <w:b/>
          <w:bCs/>
        </w:rPr>
        <w:t>.</w:t>
      </w:r>
      <w:r>
        <w:t xml:space="preserve"> (0–2) Udowodnij, że suma kwadratów dwóch kolejnych liczb nieparzystych powiększona o 6 jest podzielna przez 8.</w:t>
      </w:r>
    </w:p>
    <w:p w14:paraId="2D61004F" w14:textId="6FC704DF" w:rsidR="00A7096F" w:rsidRDefault="00A7096F" w:rsidP="00454E02">
      <w:r>
        <w:t xml:space="preserve">Przykładowe rozwiązanie: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(2n+1)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(2n+3)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+4n+1+4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+12n+9+6=8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+16n+16=8∙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+2n+2</m:t>
            </m:r>
          </m:e>
        </m:d>
      </m:oMath>
    </w:p>
    <w:p w14:paraId="0B355C4D" w14:textId="77777777" w:rsidR="00A7096F" w:rsidRDefault="00A7096F" w:rsidP="00A7096F">
      <w:r>
        <w:t xml:space="preserve">Schemat punktowania </w:t>
      </w:r>
    </w:p>
    <w:p w14:paraId="1922AE06" w14:textId="77777777" w:rsidR="00A7096F" w:rsidRDefault="00A7096F" w:rsidP="00A7096F">
      <w:r>
        <w:t xml:space="preserve">Zdający otrzymuje .............................................................................................................. 1 p. </w:t>
      </w:r>
    </w:p>
    <w:p w14:paraId="3F018FD2" w14:textId="77777777" w:rsidR="00A7096F" w:rsidRDefault="00A7096F" w:rsidP="00A7096F">
      <w:r>
        <w:t>gdy:</w:t>
      </w:r>
    </w:p>
    <w:p w14:paraId="3F9B1E97" w14:textId="6070BD7C" w:rsidR="00A7096F" w:rsidRDefault="00A7096F" w:rsidP="00A7096F">
      <w:pPr>
        <w:pStyle w:val="Akapitzlist"/>
        <w:numPr>
          <w:ilvl w:val="0"/>
          <w:numId w:val="3"/>
        </w:numPr>
      </w:pPr>
      <w:r>
        <w:t>poprawnie zapisze  sumę kwadratów dwóch kolejnych liczb nieparzystych powiększoną o 6</w:t>
      </w:r>
    </w:p>
    <w:p w14:paraId="7D37823C" w14:textId="77777777" w:rsidR="00A7096F" w:rsidRDefault="00A7096F" w:rsidP="00A7096F">
      <w:r>
        <w:t>Zdający otrzymuje ...............................................................................................................2 p</w:t>
      </w:r>
    </w:p>
    <w:p w14:paraId="558C33CD" w14:textId="77777777" w:rsidR="00A7096F" w:rsidRDefault="00A7096F" w:rsidP="00994EC3">
      <w:r>
        <w:t>gdy:</w:t>
      </w:r>
    </w:p>
    <w:p w14:paraId="1697E59D" w14:textId="01D760E7" w:rsidR="00A7096F" w:rsidRDefault="00A7096F" w:rsidP="00A7096F">
      <w:pPr>
        <w:pStyle w:val="Akapitzlist"/>
        <w:numPr>
          <w:ilvl w:val="0"/>
          <w:numId w:val="3"/>
        </w:numPr>
      </w:pPr>
      <w:r>
        <w:t>poprawnie rozwiąże zadanie</w:t>
      </w:r>
      <w:r w:rsidR="00994EC3">
        <w:t xml:space="preserve"> </w:t>
      </w:r>
      <w:r>
        <w:t xml:space="preserve"> i uzasadnij podzielność przez </w:t>
      </w:r>
      <w:r w:rsidR="00994EC3">
        <w:t>8.</w:t>
      </w:r>
    </w:p>
    <w:p w14:paraId="14CECB8A" w14:textId="25CDDAF2" w:rsidR="00A7096F" w:rsidRDefault="00A7096F" w:rsidP="00A7096F">
      <w:pPr>
        <w:rPr>
          <w:sz w:val="23"/>
          <w:szCs w:val="23"/>
        </w:rPr>
      </w:pPr>
      <w:r w:rsidRPr="00A7096F">
        <w:rPr>
          <w:b/>
          <w:bCs/>
        </w:rPr>
        <w:lastRenderedPageBreak/>
        <w:t>Zadanie 1</w:t>
      </w:r>
      <w:r>
        <w:rPr>
          <w:b/>
          <w:bCs/>
        </w:rPr>
        <w:t>5</w:t>
      </w:r>
      <w:r w:rsidRPr="00A7096F">
        <w:rPr>
          <w:b/>
          <w:bCs/>
        </w:rPr>
        <w:t>.</w:t>
      </w:r>
      <w:r>
        <w:t xml:space="preserve"> (0–2) Jeżeli </w:t>
      </w:r>
      <w:r>
        <w:rPr>
          <w:sz w:val="23"/>
          <w:szCs w:val="23"/>
        </w:rPr>
        <w:t xml:space="preserve">do licznika i do mianownika nieskracalnego dodatniego ułamka dodamy 3, to otrzymamy </w:t>
      </w:r>
      <w:r>
        <w:rPr>
          <w:rFonts w:ascii="Cambria Math" w:hAnsi="Cambria Math" w:cs="Cambria Math"/>
          <w:sz w:val="17"/>
          <w:szCs w:val="17"/>
        </w:rPr>
        <w:t>45</w:t>
      </w:r>
      <w:r>
        <w:rPr>
          <w:sz w:val="23"/>
          <w:szCs w:val="23"/>
        </w:rPr>
        <w:t xml:space="preserve">. Jeżeli do mianownika dodamy połowę mianownika, a licznik pozostawimy bez zmian, to otrzymamy </w:t>
      </w:r>
      <w:r>
        <w:rPr>
          <w:rFonts w:ascii="Cambria Math" w:hAnsi="Cambria Math" w:cs="Cambria Math"/>
          <w:sz w:val="17"/>
          <w:szCs w:val="17"/>
        </w:rPr>
        <w:t>1021</w:t>
      </w:r>
      <w:r>
        <w:rPr>
          <w:sz w:val="23"/>
          <w:szCs w:val="23"/>
        </w:rPr>
        <w:t>. Wyznacz ten ułamek.</w:t>
      </w:r>
    </w:p>
    <w:p w14:paraId="7746F1BD" w14:textId="31A50580" w:rsidR="00153F51" w:rsidRPr="00153F51" w:rsidRDefault="00A7096F" w:rsidP="0032127D">
      <w:pPr>
        <w:rPr>
          <w:sz w:val="20"/>
          <w:szCs w:val="20"/>
        </w:rPr>
      </w:pPr>
      <w:r>
        <w:t>Przykładowe rozwiązanie:</w:t>
      </w:r>
      <w:r w:rsidR="00153F51"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y+3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y+0,5y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21</m:t>
                    </m:r>
                  </m:den>
                </m:f>
              </m:e>
            </m:eqArr>
          </m:e>
        </m:d>
      </m:oMath>
      <w:r w:rsidR="00153F51">
        <w:t xml:space="preserve">                            </w:t>
      </w:r>
    </w:p>
    <w:p w14:paraId="47A8D776" w14:textId="1AD0FC76" w:rsidR="00153F51" w:rsidRPr="00153F51" w:rsidRDefault="00153F51" w:rsidP="00A7096F">
      <m:oMathPara>
        <m:oMath>
          <m:r>
            <w:rPr>
              <w:rFonts w:ascii="Cambria Math" w:hAnsi="Cambria Math"/>
            </w:rPr>
            <m:t>x=5,    y=7</m:t>
          </m:r>
        </m:oMath>
      </m:oMathPara>
    </w:p>
    <w:p w14:paraId="4112D9AB" w14:textId="547764CE" w:rsidR="00A7096F" w:rsidRPr="00153F51" w:rsidRDefault="00153F51" w:rsidP="00153F51">
      <w:pPr>
        <w:pStyle w:val="Akapitzlist"/>
      </w:pPr>
      <w:r>
        <w:t xml:space="preserve">Ułamek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6E810F0E" w14:textId="77777777" w:rsidR="00153F51" w:rsidRDefault="00153F51" w:rsidP="00153F51">
      <w:r>
        <w:t xml:space="preserve">Schemat punktowania </w:t>
      </w:r>
    </w:p>
    <w:p w14:paraId="682B6D31" w14:textId="77777777" w:rsidR="00153F51" w:rsidRDefault="00153F51" w:rsidP="00153F51">
      <w:r>
        <w:t xml:space="preserve">Zdający otrzymuje .............................................................................................................. 1 p. </w:t>
      </w:r>
    </w:p>
    <w:p w14:paraId="6508DA39" w14:textId="3B216841" w:rsidR="00153F51" w:rsidRDefault="00153F51" w:rsidP="00153F51">
      <w:r>
        <w:t xml:space="preserve">gdy: </w:t>
      </w:r>
    </w:p>
    <w:p w14:paraId="0BA95B2F" w14:textId="5B2913EE" w:rsidR="00153F51" w:rsidRDefault="00153F51" w:rsidP="00153F51">
      <w:pPr>
        <w:pStyle w:val="Akapitzlist"/>
        <w:numPr>
          <w:ilvl w:val="0"/>
          <w:numId w:val="3"/>
        </w:numPr>
      </w:pPr>
      <w:r>
        <w:t>zapisze poprawnie oba równania i na tym poprzestanie lub popełni błędy rachunkowe</w:t>
      </w:r>
    </w:p>
    <w:p w14:paraId="7A72FB26" w14:textId="77777777" w:rsidR="00153F51" w:rsidRDefault="00153F51" w:rsidP="00153F51">
      <w:r>
        <w:t>Zdający otrzymuje ...............................................................................................................2 p</w:t>
      </w:r>
    </w:p>
    <w:p w14:paraId="0C5ECFE5" w14:textId="3B4416CF" w:rsidR="00153F51" w:rsidRDefault="00153F51" w:rsidP="00153F51">
      <w:r>
        <w:t>gdy:</w:t>
      </w:r>
    </w:p>
    <w:p w14:paraId="619A8D3C" w14:textId="344CF47C" w:rsidR="00153F51" w:rsidRDefault="00153F51" w:rsidP="00153F51">
      <w:pPr>
        <w:pStyle w:val="Akapitzlist"/>
        <w:numPr>
          <w:ilvl w:val="0"/>
          <w:numId w:val="3"/>
        </w:numPr>
      </w:pPr>
      <w:r>
        <w:t xml:space="preserve">poprawnie rozwiąże układ równań i zapisze ułamek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074C18CF" w14:textId="51AE2572" w:rsidR="00153F51" w:rsidRDefault="00153F51" w:rsidP="00153F51">
      <w:r w:rsidRPr="00A7096F">
        <w:rPr>
          <w:b/>
          <w:bCs/>
        </w:rPr>
        <w:t>Zadanie 1</w:t>
      </w:r>
      <w:r>
        <w:rPr>
          <w:b/>
          <w:bCs/>
        </w:rPr>
        <w:t>6</w:t>
      </w:r>
      <w:r w:rsidRPr="00A7096F">
        <w:rPr>
          <w:b/>
          <w:bCs/>
        </w:rPr>
        <w:t>.</w:t>
      </w:r>
      <w:r>
        <w:t xml:space="preserve"> (0–3)</w:t>
      </w:r>
    </w:p>
    <w:p w14:paraId="64B5F4DA" w14:textId="7799CC6C" w:rsidR="00D31EC0" w:rsidRDefault="00D31EC0" w:rsidP="00D31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Dany jest wykres funkcji:</w:t>
      </w:r>
    </w:p>
    <w:p w14:paraId="624444B1" w14:textId="7528AD5F" w:rsidR="00D31EC0" w:rsidRDefault="00D31EC0" w:rsidP="00D31EC0">
      <w:pPr>
        <w:pStyle w:val="Default"/>
        <w:rPr>
          <w:sz w:val="23"/>
          <w:szCs w:val="23"/>
        </w:rPr>
      </w:pPr>
      <w:r w:rsidRPr="00D31EC0">
        <w:rPr>
          <w:noProof/>
          <w:sz w:val="23"/>
          <w:szCs w:val="23"/>
        </w:rPr>
        <w:drawing>
          <wp:inline distT="0" distB="0" distL="0" distR="0" wp14:anchorId="4F346C6E" wp14:editId="5EFB98FB">
            <wp:extent cx="3162300" cy="1402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2E35" w14:textId="77777777" w:rsidR="00D31EC0" w:rsidRDefault="00D31EC0" w:rsidP="00D31EC0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a) Ile miejsc zerowych ma funkcja </w:t>
      </w:r>
    </w:p>
    <w:p w14:paraId="311C6705" w14:textId="77777777" w:rsidR="00D31EC0" w:rsidRDefault="00D31EC0" w:rsidP="00D31EC0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b) Dla jakich argumentów wartość funkcji wynosi –1 </w:t>
      </w:r>
    </w:p>
    <w:p w14:paraId="29A8F466" w14:textId="77777777" w:rsidR="00D31EC0" w:rsidRDefault="00D31EC0" w:rsidP="00D31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Dla jakich argumentów funkcja jest rosnąca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9"/>
      </w:tblGrid>
      <w:tr w:rsidR="00D31EC0" w14:paraId="1BA17A82" w14:textId="77777777">
        <w:trPr>
          <w:trHeight w:val="120"/>
        </w:trPr>
        <w:tc>
          <w:tcPr>
            <w:tcW w:w="789" w:type="dxa"/>
          </w:tcPr>
          <w:p w14:paraId="51B4AEC4" w14:textId="318D1BA2" w:rsidR="00D31EC0" w:rsidRDefault="00D31EC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0DF56AA" w14:textId="06E41A7B" w:rsidR="00D31EC0" w:rsidRDefault="00D31EC0" w:rsidP="00153F51">
      <w:r>
        <w:t>Przykładowe rozwiązanie:</w:t>
      </w:r>
    </w:p>
    <w:p w14:paraId="77D8A59D" w14:textId="381FAC37" w:rsidR="00D31EC0" w:rsidRDefault="00D31EC0" w:rsidP="00D31EC0">
      <w:pPr>
        <w:pStyle w:val="Akapitzlist"/>
        <w:numPr>
          <w:ilvl w:val="0"/>
          <w:numId w:val="4"/>
        </w:numPr>
      </w:pPr>
      <w:r>
        <w:t xml:space="preserve">3 </w:t>
      </w:r>
      <w:r w:rsidR="0032127D">
        <w:t>miejsca zerowe</w:t>
      </w:r>
    </w:p>
    <w:p w14:paraId="5E39E833" w14:textId="5F36CC89" w:rsidR="00D31EC0" w:rsidRDefault="00D40A06" w:rsidP="00D31EC0">
      <w:pPr>
        <w:pStyle w:val="Akapitzlist"/>
        <w:numPr>
          <w:ilvl w:val="0"/>
          <w:numId w:val="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=-1</m:t>
        </m:r>
      </m:oMath>
    </w:p>
    <w:p w14:paraId="5BAF3BF6" w14:textId="21FD5947" w:rsidR="00D31EC0" w:rsidRDefault="00D31EC0" w:rsidP="00D31EC0">
      <w:pPr>
        <w:pStyle w:val="Akapitzlist"/>
        <w:numPr>
          <w:ilvl w:val="0"/>
          <w:numId w:val="4"/>
        </w:numPr>
      </w:pPr>
      <w:r>
        <w:t xml:space="preserve">Funkcja rośnie </w:t>
      </w:r>
      <m:oMath>
        <m:r>
          <w:rPr>
            <w:rFonts w:ascii="Cambria Math" w:hAnsi="Cambria Math"/>
          </w:rPr>
          <m:t>x∈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</m:e>
            </m:d>
            <m:r>
              <w:rPr>
                <w:rFonts w:ascii="Cambria Math" w:hAnsi="Cambria Math"/>
              </w:rPr>
              <m:t>1;2</m:t>
            </m:r>
          </m:e>
        </m:d>
      </m:oMath>
      <w:r>
        <w:t xml:space="preserve"> </w:t>
      </w:r>
      <w:r w:rsidR="00D40A06">
        <w:t xml:space="preserve">oraz </w:t>
      </w:r>
      <w:r w:rsidR="002667B6">
        <w:t xml:space="preserve"> </w:t>
      </w:r>
      <m:oMath>
        <m:r>
          <w:rPr>
            <w:rFonts w:ascii="Cambria Math" w:hAnsi="Cambria Math"/>
          </w:rPr>
          <m:t>x∈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4;6</m:t>
            </m:r>
          </m:e>
        </m:d>
      </m:oMath>
    </w:p>
    <w:p w14:paraId="31ACA2B9" w14:textId="7F1203D5" w:rsidR="002667B6" w:rsidRDefault="002667B6" w:rsidP="002667B6">
      <w:r>
        <w:t>Schemat punktowania :</w:t>
      </w:r>
    </w:p>
    <w:p w14:paraId="7129FB03" w14:textId="041D9422" w:rsidR="002667B6" w:rsidRDefault="002667B6" w:rsidP="002667B6">
      <w:r>
        <w:t xml:space="preserve">Za każdy poprawny podpunkt </w:t>
      </w:r>
      <w:r w:rsidR="00D40A06">
        <w:t>zdający</w:t>
      </w:r>
      <w:r>
        <w:t xml:space="preserve"> otrzymuje punkt.</w:t>
      </w:r>
    </w:p>
    <w:p w14:paraId="0787BCF4" w14:textId="77777777" w:rsidR="00282A25" w:rsidRDefault="00282A25" w:rsidP="002667B6">
      <w:pPr>
        <w:rPr>
          <w:b/>
          <w:bCs/>
        </w:rPr>
      </w:pPr>
    </w:p>
    <w:p w14:paraId="2F28A3AD" w14:textId="77777777" w:rsidR="00282A25" w:rsidRDefault="00282A25" w:rsidP="002667B6">
      <w:pPr>
        <w:rPr>
          <w:b/>
          <w:bCs/>
        </w:rPr>
      </w:pPr>
    </w:p>
    <w:p w14:paraId="49DD4970" w14:textId="7D688E51" w:rsidR="00282A25" w:rsidRDefault="00282A25" w:rsidP="002667B6">
      <w:pPr>
        <w:rPr>
          <w:b/>
          <w:bCs/>
        </w:rPr>
      </w:pPr>
      <w:r w:rsidRPr="00282A25">
        <w:rPr>
          <w:b/>
          <w:bCs/>
        </w:rPr>
        <w:lastRenderedPageBreak/>
        <w:t xml:space="preserve">Zadanie 17 </w:t>
      </w:r>
      <w:r w:rsidRPr="0032127D">
        <w:t>(0 – 2)</w:t>
      </w:r>
    </w:p>
    <w:p w14:paraId="34D44445" w14:textId="34E6AC1E" w:rsidR="00282A25" w:rsidRDefault="00282A25" w:rsidP="002667B6">
      <w:pPr>
        <w:rPr>
          <w:sz w:val="23"/>
          <w:szCs w:val="23"/>
        </w:rPr>
      </w:pPr>
      <w:r>
        <w:rPr>
          <w:sz w:val="23"/>
          <w:szCs w:val="23"/>
        </w:rPr>
        <w:t>Zosia i Agata brały udział w konkursie matematycznym. Zosia zdobyła 70 punktów a Agata 105 punktów. Oblicz o ile procent mniej punktów zdobyła Zosia od Agaty?</w:t>
      </w:r>
    </w:p>
    <w:p w14:paraId="67052694" w14:textId="129D7B75" w:rsidR="00282A25" w:rsidRDefault="00282A25" w:rsidP="002667B6">
      <w:r>
        <w:t>Przykładowe rozwiązanie</w:t>
      </w:r>
      <w:r w:rsidR="008815EF">
        <w:t xml:space="preserve"> 1</w:t>
      </w:r>
      <w:r>
        <w:t>:</w:t>
      </w:r>
      <w:r w:rsidR="00C73E88">
        <w:t xml:space="preserve">     </w:t>
      </w:r>
      <w:r>
        <w:t>105 – 70 = 35</w:t>
      </w:r>
    </w:p>
    <w:p w14:paraId="655E3302" w14:textId="0CFA875A" w:rsidR="00282A25" w:rsidRPr="008815EF" w:rsidRDefault="00C73E88" w:rsidP="002667B6">
      <w:r>
        <w:t xml:space="preserve">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105</m:t>
            </m:r>
          </m:den>
        </m:f>
        <m:r>
          <w:rPr>
            <w:rFonts w:ascii="Cambria Math" w:hAnsi="Cambria Math"/>
          </w:rPr>
          <m:t>∙100%=33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%</m:t>
        </m:r>
      </m:oMath>
    </w:p>
    <w:p w14:paraId="06735EDB" w14:textId="06FAF9F8" w:rsidR="008815EF" w:rsidRPr="008815EF" w:rsidRDefault="008815EF" w:rsidP="002667B6">
      <w:r>
        <w:t>Przykładowe rozwiązanie 2:</w:t>
      </w:r>
    </w:p>
    <w:p w14:paraId="1788FAD1" w14:textId="2003DE1A" w:rsidR="008815EF" w:rsidRDefault="008815EF" w:rsidP="008815E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15EF">
        <w:rPr>
          <w:rFonts w:ascii="Calibri" w:eastAsia="Times New Roman" w:hAnsi="Calibri" w:cs="Calibri"/>
        </w:rPr>
        <w:t>Obliczenie ile procent punktów uzyskała Zosia w porównaniu do Agaty:  </w:t>
      </w:r>
    </w:p>
    <w:p w14:paraId="4F6C4D88" w14:textId="4E091C3D" w:rsidR="008815EF" w:rsidRPr="008815EF" w:rsidRDefault="007A30FB" w:rsidP="008815E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m:oMathPara>
        <m:oMath>
          <m:f>
            <m:fPr>
              <m:ctrlPr>
                <w:rPr>
                  <w:rFonts w:ascii="Cambria Math" w:eastAsia="Times New Roman" w:hAnsi="Cambria Math" w:cs="Segoe UI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sz w:val="18"/>
                  <w:szCs w:val="18"/>
                </w:rPr>
                <m:t>70</m:t>
              </m:r>
            </m:num>
            <m:den>
              <m:r>
                <w:rPr>
                  <w:rFonts w:ascii="Cambria Math" w:eastAsia="Times New Roman" w:hAnsi="Cambria Math" w:cs="Segoe UI"/>
                  <w:sz w:val="18"/>
                  <w:szCs w:val="18"/>
                </w:rPr>
                <m:t>105</m:t>
              </m:r>
            </m:den>
          </m:f>
          <m:r>
            <w:rPr>
              <w:rFonts w:ascii="Cambria Math" w:eastAsia="Times New Roman" w:hAnsi="Cambria Math" w:cs="Segoe UI"/>
              <w:sz w:val="18"/>
              <w:szCs w:val="18"/>
            </w:rPr>
            <m:t>∙100%=66</m:t>
          </m:r>
          <m:f>
            <m:fPr>
              <m:ctrlPr>
                <w:rPr>
                  <w:rFonts w:ascii="Cambria Math" w:eastAsia="Times New Roman" w:hAnsi="Cambria Math" w:cs="Segoe UI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Segoe UI"/>
                  <w:sz w:val="18"/>
                  <w:szCs w:val="18"/>
                </w:rPr>
                <m:t>2</m:t>
              </m:r>
            </m:num>
            <m:den>
              <m:r>
                <w:rPr>
                  <w:rFonts w:ascii="Cambria Math" w:eastAsia="Times New Roman" w:hAnsi="Cambria Math" w:cs="Segoe UI"/>
                  <w:sz w:val="18"/>
                  <w:szCs w:val="18"/>
                </w:rPr>
                <m:t>3</m:t>
              </m:r>
            </m:den>
          </m:f>
          <m:r>
            <w:rPr>
              <w:rFonts w:ascii="Cambria Math" w:eastAsia="Times New Roman" w:hAnsi="Cambria Math" w:cs="Segoe UI"/>
              <w:sz w:val="18"/>
              <w:szCs w:val="18"/>
            </w:rPr>
            <m:t xml:space="preserve"> %  (66,7% lub 67%)</m:t>
          </m:r>
        </m:oMath>
      </m:oMathPara>
    </w:p>
    <w:p w14:paraId="076F6409" w14:textId="7264C30C" w:rsidR="008815EF" w:rsidRPr="008815EF" w:rsidRDefault="008815EF" w:rsidP="008815E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8815EF">
        <w:rPr>
          <w:rFonts w:ascii="Calibri" w:eastAsia="Times New Roman" w:hAnsi="Calibri" w:cs="Calibri"/>
          <w:color w:val="000000"/>
        </w:rPr>
        <w:t> </w:t>
      </w:r>
      <w:r w:rsidRPr="008815EF">
        <w:rPr>
          <w:rFonts w:ascii="Calibri" w:eastAsia="Times New Roman" w:hAnsi="Calibri" w:cs="Calibri"/>
        </w:rPr>
        <w:t> </w:t>
      </w:r>
    </w:p>
    <w:p w14:paraId="575D6ADC" w14:textId="698EBAC6" w:rsidR="008815EF" w:rsidRDefault="008815EF" w:rsidP="008815E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815EF">
        <w:rPr>
          <w:rFonts w:ascii="Calibri" w:eastAsia="Times New Roman" w:hAnsi="Calibri" w:cs="Calibri"/>
        </w:rPr>
        <w:t>Obliczenie ile procent mniej punktów uzyskała Zosia od Agaty: </w:t>
      </w:r>
    </w:p>
    <w:p w14:paraId="23A03D16" w14:textId="4F881867" w:rsidR="008815EF" w:rsidRDefault="008815EF" w:rsidP="008815EF">
      <w:pPr>
        <w:spacing w:after="0" w:line="240" w:lineRule="auto"/>
        <w:ind w:left="2124" w:firstLine="708"/>
        <w:textAlignment w:val="baseline"/>
        <w:rPr>
          <w:rFonts w:ascii="Calibri" w:eastAsia="Times New Roman" w:hAnsi="Calibri" w:cs="Calibri"/>
          <w:color w:val="000000"/>
        </w:rPr>
      </w:pPr>
      <m:oMath>
        <m:r>
          <w:rPr>
            <w:rFonts w:ascii="Cambria Math" w:eastAsia="Times New Roman" w:hAnsi="Cambria Math" w:cs="Calibri"/>
          </w:rPr>
          <m:t>100%-66</m:t>
        </m:r>
        <m:f>
          <m:fPr>
            <m:ctrlPr>
              <w:rPr>
                <w:rFonts w:ascii="Cambria Math" w:eastAsia="Times New Roman" w:hAnsi="Cambria Math" w:cs="Calibri"/>
                <w:i/>
              </w:rPr>
            </m:ctrlPr>
          </m:fPr>
          <m:num>
            <m:r>
              <w:rPr>
                <w:rFonts w:ascii="Cambria Math" w:eastAsia="Times New Roman" w:hAnsi="Cambria Math" w:cs="Calibri"/>
              </w:rPr>
              <m:t>2</m:t>
            </m:r>
          </m:num>
          <m:den>
            <m:r>
              <w:rPr>
                <w:rFonts w:ascii="Cambria Math" w:eastAsia="Times New Roman" w:hAnsi="Cambria Math" w:cs="Calibri"/>
              </w:rPr>
              <m:t>3</m:t>
            </m:r>
          </m:den>
        </m:f>
        <m:r>
          <w:rPr>
            <w:rFonts w:ascii="Cambria Math" w:eastAsia="Times New Roman" w:hAnsi="Cambria Math" w:cs="Calibri"/>
          </w:rPr>
          <m:t>%=33</m:t>
        </m:r>
        <m:f>
          <m:fPr>
            <m:ctrlPr>
              <w:rPr>
                <w:rFonts w:ascii="Cambria Math" w:eastAsia="Times New Roman" w:hAnsi="Cambria Math" w:cs="Calibri"/>
                <w:i/>
              </w:rPr>
            </m:ctrlPr>
          </m:fPr>
          <m:num>
            <m:r>
              <w:rPr>
                <w:rFonts w:ascii="Cambria Math" w:eastAsia="Times New Roman" w:hAnsi="Cambria Math" w:cs="Calibri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</w:rPr>
              <m:t>3</m:t>
            </m:r>
          </m:den>
        </m:f>
        <m:r>
          <w:rPr>
            <w:rFonts w:ascii="Cambria Math" w:eastAsia="Times New Roman" w:hAnsi="Cambria Math" w:cs="Calibri"/>
          </w:rPr>
          <m:t xml:space="preserve">% </m:t>
        </m:r>
      </m:oMath>
      <w:r>
        <w:rPr>
          <w:rFonts w:ascii="Calibri" w:eastAsia="Times New Roman" w:hAnsi="Calibri" w:cs="Calibri"/>
        </w:rPr>
        <w:t xml:space="preserve"> </w:t>
      </w:r>
      <w:r w:rsidRPr="008815EF">
        <w:rPr>
          <w:rFonts w:ascii="Calibri" w:eastAsia="Times New Roman" w:hAnsi="Calibri" w:cs="Calibri"/>
          <w:color w:val="000000"/>
        </w:rPr>
        <w:t>( 33,3%  lub 33%) </w:t>
      </w:r>
    </w:p>
    <w:p w14:paraId="331CFBB7" w14:textId="77777777" w:rsidR="008815EF" w:rsidRDefault="008815EF" w:rsidP="008815EF">
      <w:pPr>
        <w:spacing w:after="0" w:line="240" w:lineRule="auto"/>
        <w:ind w:left="2124" w:firstLine="708"/>
        <w:textAlignment w:val="baseline"/>
        <w:rPr>
          <w:rFonts w:ascii="Calibri" w:eastAsia="Times New Roman" w:hAnsi="Calibri" w:cs="Calibri"/>
        </w:rPr>
      </w:pPr>
    </w:p>
    <w:p w14:paraId="19B5A9EC" w14:textId="77777777" w:rsidR="008815EF" w:rsidRDefault="008815EF" w:rsidP="008815EF">
      <w:r>
        <w:t xml:space="preserve">Schemat punktowania </w:t>
      </w:r>
    </w:p>
    <w:p w14:paraId="69448C76" w14:textId="77777777" w:rsidR="008815EF" w:rsidRDefault="008815EF" w:rsidP="008815EF">
      <w:r>
        <w:t xml:space="preserve">Zdający otrzymuje .............................................................................................................. 1 p. </w:t>
      </w:r>
    </w:p>
    <w:p w14:paraId="05CD80E2" w14:textId="77777777" w:rsidR="008815EF" w:rsidRDefault="008815EF" w:rsidP="008815EF">
      <w:r>
        <w:t xml:space="preserve">gdy: </w:t>
      </w:r>
    </w:p>
    <w:p w14:paraId="63AEB685" w14:textId="5C45C9F9" w:rsidR="008815EF" w:rsidRPr="008815EF" w:rsidRDefault="008815EF" w:rsidP="008815EF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815EF">
        <w:rPr>
          <w:rFonts w:ascii="Calibri" w:eastAsia="Times New Roman" w:hAnsi="Calibri" w:cs="Calibri"/>
        </w:rPr>
        <w:t>poprawne obliczenie ile procent punktów w porównaniu z Agatą miała Zosia. </w:t>
      </w:r>
    </w:p>
    <w:p w14:paraId="409CF225" w14:textId="186F9424" w:rsidR="008815EF" w:rsidRDefault="008815EF" w:rsidP="008815EF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</w:rPr>
      </w:pPr>
      <w:r w:rsidRPr="008815EF">
        <w:rPr>
          <w:rFonts w:ascii="Calibri" w:eastAsia="Times New Roman" w:hAnsi="Calibri" w:cs="Calibri"/>
        </w:rPr>
        <w:t>( uwzględniamy tylko poprawne zaokrąglenia) </w:t>
      </w:r>
    </w:p>
    <w:p w14:paraId="1B916BDB" w14:textId="15D45C17" w:rsidR="008815EF" w:rsidRDefault="008815EF" w:rsidP="008815EF">
      <w:r>
        <w:t xml:space="preserve">Zdający otrzymuje .............................................................................................................. 2 p. </w:t>
      </w:r>
    </w:p>
    <w:p w14:paraId="6FFFAE2E" w14:textId="77777777" w:rsidR="008815EF" w:rsidRDefault="008815EF" w:rsidP="008815EF">
      <w:r>
        <w:t xml:space="preserve">gdy: </w:t>
      </w:r>
    </w:p>
    <w:p w14:paraId="39C8A412" w14:textId="77777777" w:rsidR="008815EF" w:rsidRPr="008815EF" w:rsidRDefault="008815EF" w:rsidP="008815EF">
      <w:pPr>
        <w:pStyle w:val="Akapitzlist"/>
        <w:numPr>
          <w:ilvl w:val="0"/>
          <w:numId w:val="3"/>
        </w:numPr>
      </w:pPr>
      <w:r w:rsidRPr="008815EF">
        <w:rPr>
          <w:rFonts w:ascii="Calibri" w:eastAsia="Times New Roman" w:hAnsi="Calibri" w:cs="Calibri"/>
        </w:rPr>
        <w:t>prawidłowe obliczenie ile procent punktów mniej miała Zosia od Agaty </w:t>
      </w:r>
    </w:p>
    <w:p w14:paraId="4FB71AD3" w14:textId="53CEA624" w:rsidR="008815EF" w:rsidRPr="008815EF" w:rsidRDefault="008815EF" w:rsidP="008815EF">
      <w:pPr>
        <w:pStyle w:val="Akapitzlist"/>
      </w:pPr>
      <w:r w:rsidRPr="008815EF">
        <w:rPr>
          <w:rFonts w:ascii="Calibri" w:eastAsia="Times New Roman" w:hAnsi="Calibri" w:cs="Calibri"/>
        </w:rPr>
        <w:t>( uwzględniamy tylko poprawne zaokrąglenia) </w:t>
      </w:r>
    </w:p>
    <w:p w14:paraId="3EBC3911" w14:textId="52830245" w:rsidR="008815EF" w:rsidRPr="008815EF" w:rsidRDefault="008815EF" w:rsidP="00C73E88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815EF">
        <w:rPr>
          <w:rFonts w:ascii="Calibri" w:eastAsia="Times New Roman" w:hAnsi="Calibri" w:cs="Calibri"/>
        </w:rPr>
        <w:t> </w:t>
      </w:r>
    </w:p>
    <w:p w14:paraId="12E70F7B" w14:textId="5ED30A2F" w:rsidR="0032127D" w:rsidRDefault="0032127D" w:rsidP="0032127D">
      <w:r w:rsidRPr="00282A25">
        <w:rPr>
          <w:b/>
          <w:bCs/>
        </w:rPr>
        <w:t>Zadanie 1</w:t>
      </w:r>
      <w:r>
        <w:rPr>
          <w:b/>
          <w:bCs/>
        </w:rPr>
        <w:t>8</w:t>
      </w:r>
      <w:r w:rsidRPr="00282A25">
        <w:rPr>
          <w:b/>
          <w:bCs/>
        </w:rPr>
        <w:t xml:space="preserve"> </w:t>
      </w:r>
      <w:r w:rsidRPr="0032127D">
        <w:t xml:space="preserve">(0 – </w:t>
      </w:r>
      <w:r>
        <w:t>4</w:t>
      </w:r>
      <w:r w:rsidRPr="0032127D">
        <w:t>)</w:t>
      </w:r>
    </w:p>
    <w:p w14:paraId="613A92C0" w14:textId="76C0ECEC" w:rsidR="0032127D" w:rsidRDefault="00C73E88" w:rsidP="0032127D">
      <w:pPr>
        <w:rPr>
          <w:sz w:val="23"/>
          <w:szCs w:val="23"/>
        </w:rPr>
      </w:pPr>
      <w:r>
        <w:rPr>
          <w:sz w:val="23"/>
          <w:szCs w:val="23"/>
        </w:rPr>
        <w:t>Lustro ma kształt trójkąta, w którym suma długości boku i wysokości opuszczonej na ten bok wynosi 1,5 m . Jaką długość powinien mieć bok, aby pole tego lustra było największe? Oblicz maksymalne pole tego lustra i wynik podaj w cm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.</w:t>
      </w:r>
    </w:p>
    <w:p w14:paraId="624E1AC2" w14:textId="679B834C" w:rsidR="00C73E88" w:rsidRDefault="00C73E88" w:rsidP="0032127D">
      <w:r>
        <w:t>Przykładowe rozwiązanie:</w:t>
      </w:r>
    </w:p>
    <w:p w14:paraId="5408ED2D" w14:textId="6106CFEC" w:rsidR="00C73E88" w:rsidRPr="00C73E88" w:rsidRDefault="007A30FB" w:rsidP="0032127D">
      <w:pPr>
        <w:rPr>
          <w:sz w:val="23"/>
          <w:szCs w:val="23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a+h=</m:t>
                  </m:r>
                  <m:r>
                    <w:rPr>
                      <w:rFonts w:ascii="Cambria Math" w:hAnsi="Cambria Math"/>
                      <w:sz w:val="23"/>
                      <w:szCs w:val="23"/>
                    </w:rPr>
                    <m:t>150cm</m:t>
                  </m:r>
                </m:e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a∙h</m:t>
                      </m:r>
                    </m:num>
                    <m:den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14:paraId="5D638486" w14:textId="6E78AC0A" w:rsidR="00C73E88" w:rsidRPr="00C73E88" w:rsidRDefault="00C73E88" w:rsidP="0032127D">
      <w:pPr>
        <w:rPr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sz w:val="23"/>
                  <w:szCs w:val="23"/>
                </w:rPr>
                <m:t>a</m:t>
              </m:r>
            </m:e>
          </m:d>
          <m:r>
            <w:rPr>
              <w:rFonts w:ascii="Cambria Math" w:hAnsi="Cambria Math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a∙(150-a)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a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+75a</m:t>
          </m:r>
        </m:oMath>
      </m:oMathPara>
    </w:p>
    <w:p w14:paraId="79376039" w14:textId="77777777" w:rsidR="00C73E88" w:rsidRDefault="00C73E88" w:rsidP="0032127D">
      <w:pPr>
        <w:rPr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-75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-1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=75cm</m:t>
          </m:r>
        </m:oMath>
      </m:oMathPara>
    </w:p>
    <w:p w14:paraId="266CFA0A" w14:textId="022735DB" w:rsidR="00C73E88" w:rsidRDefault="00C73E88" w:rsidP="00C73E88">
      <w:pPr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h=150cm-75cm=75cm</m:t>
        </m:r>
      </m:oMath>
    </w:p>
    <w:p w14:paraId="3549C1D7" w14:textId="0AE16F59" w:rsidR="00C73E88" w:rsidRPr="00C73E88" w:rsidRDefault="00C73E88" w:rsidP="00C73E88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m:oMath>
        <m:r>
          <w:rPr>
            <w:rFonts w:ascii="Cambria Math" w:hAnsi="Cambria Math"/>
            <w:sz w:val="23"/>
            <w:szCs w:val="23"/>
          </w:rPr>
          <m:t xml:space="preserve"> P=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75cm∙75cm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  <m:r>
          <w:rPr>
            <w:rFonts w:ascii="Cambria Math" w:hAnsi="Cambria Math"/>
            <w:sz w:val="23"/>
            <w:szCs w:val="23"/>
          </w:rPr>
          <m:t>=2812,5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cm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</m:oMath>
    </w:p>
    <w:p w14:paraId="13AABDA8" w14:textId="77777777" w:rsidR="00C73E88" w:rsidRDefault="00C73E88" w:rsidP="00C73E88">
      <w:r>
        <w:lastRenderedPageBreak/>
        <w:t xml:space="preserve">Schemat punktowania </w:t>
      </w:r>
    </w:p>
    <w:p w14:paraId="183AA469" w14:textId="77777777" w:rsidR="00C73E88" w:rsidRDefault="00C73E88" w:rsidP="00C73E88">
      <w:r>
        <w:t xml:space="preserve">Zdający otrzymuje .............................................................................................................. 1 p. </w:t>
      </w:r>
    </w:p>
    <w:p w14:paraId="1CC20379" w14:textId="77777777" w:rsidR="00C73E88" w:rsidRDefault="00C73E88" w:rsidP="00C73E88">
      <w:r>
        <w:t xml:space="preserve">gdy: </w:t>
      </w:r>
    </w:p>
    <w:p w14:paraId="42A77B4D" w14:textId="4AD7A732" w:rsidR="00C73E88" w:rsidRPr="003016D1" w:rsidRDefault="00C73E88" w:rsidP="00C73E88">
      <w:pPr>
        <w:pStyle w:val="Akapitzlist"/>
        <w:numPr>
          <w:ilvl w:val="0"/>
          <w:numId w:val="3"/>
        </w:numPr>
        <w:rPr>
          <w:sz w:val="23"/>
          <w:szCs w:val="23"/>
        </w:rPr>
      </w:pPr>
      <w:r w:rsidRPr="00C73E88">
        <w:rPr>
          <w:sz w:val="23"/>
          <w:szCs w:val="23"/>
        </w:rPr>
        <w:t xml:space="preserve">zapisze oba równania </w:t>
      </w:r>
      <w:r>
        <w:rPr>
          <w:sz w:val="23"/>
          <w:szCs w:val="23"/>
        </w:rPr>
        <w:t xml:space="preserve"> ( nie muszą być jako układ równań)</w:t>
      </w:r>
      <w:r w:rsidR="003016D1">
        <w:rPr>
          <w:sz w:val="23"/>
          <w:szCs w:val="23"/>
        </w:rPr>
        <w:t xml:space="preserve"> – może liczyć w metrach lub centymetrach</w:t>
      </w:r>
      <w:r w:rsidRPr="00C73E88">
        <w:rPr>
          <w:rFonts w:ascii="Cambria Math" w:hAnsi="Cambria Math"/>
          <w:i/>
          <w:sz w:val="23"/>
          <w:szCs w:val="23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a+h=</m:t>
                  </m:r>
                  <m:r>
                    <w:rPr>
                      <w:rFonts w:ascii="Cambria Math" w:hAnsi="Cambria Math"/>
                      <w:sz w:val="23"/>
                      <w:szCs w:val="23"/>
                    </w:rPr>
                    <m:t>150cm</m:t>
                  </m:r>
                </m:e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a∙h</m:t>
                      </m:r>
                    </m:num>
                    <m:den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14:paraId="16D525C4" w14:textId="076EE270" w:rsidR="003016D1" w:rsidRDefault="003016D1" w:rsidP="003016D1">
      <w:r>
        <w:t xml:space="preserve">Zdający otrzymuje .............................................................................................................. 2 p. </w:t>
      </w:r>
    </w:p>
    <w:p w14:paraId="0A16845B" w14:textId="4BE16544" w:rsidR="003016D1" w:rsidRDefault="003016D1" w:rsidP="003016D1">
      <w:r>
        <w:t xml:space="preserve">gdy: </w:t>
      </w:r>
    </w:p>
    <w:p w14:paraId="20F6D1B9" w14:textId="298B3E96" w:rsidR="003016D1" w:rsidRDefault="003016D1" w:rsidP="003016D1">
      <w:pPr>
        <w:pStyle w:val="Akapitzlist"/>
        <w:numPr>
          <w:ilvl w:val="0"/>
          <w:numId w:val="3"/>
        </w:numPr>
      </w:pPr>
      <w:r>
        <w:t>zapisze funkcję od jednej zmiennej – a lub h</w:t>
      </w:r>
    </w:p>
    <w:p w14:paraId="5DECB8D6" w14:textId="77777777" w:rsidR="003016D1" w:rsidRDefault="003016D1" w:rsidP="003016D1">
      <w:pPr>
        <w:pStyle w:val="Akapitzlist"/>
      </w:pPr>
    </w:p>
    <w:p w14:paraId="3ED5029B" w14:textId="4C03F82A" w:rsidR="003016D1" w:rsidRPr="003016D1" w:rsidRDefault="003016D1" w:rsidP="003016D1">
      <w:pPr>
        <w:rPr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sz w:val="23"/>
                  <w:szCs w:val="23"/>
                </w:rPr>
                <m:t>a</m:t>
              </m:r>
            </m:e>
          </m:d>
          <m:r>
            <w:rPr>
              <w:rFonts w:ascii="Cambria Math" w:hAnsi="Cambria Math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a∙(150-a)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a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+75a</m:t>
          </m:r>
        </m:oMath>
      </m:oMathPara>
    </w:p>
    <w:p w14:paraId="6EE68C2C" w14:textId="488283A8" w:rsidR="003016D1" w:rsidRDefault="003016D1" w:rsidP="003016D1">
      <w:r>
        <w:t xml:space="preserve">Zdający otrzymuje .............................................................................................................. 3 p. </w:t>
      </w:r>
    </w:p>
    <w:p w14:paraId="1D9C6906" w14:textId="52019913" w:rsidR="003016D1" w:rsidRDefault="003016D1" w:rsidP="003016D1">
      <w:r>
        <w:t xml:space="preserve">gdy: </w:t>
      </w:r>
    </w:p>
    <w:p w14:paraId="225A4DF6" w14:textId="3FBA0A24" w:rsidR="003016D1" w:rsidRDefault="003016D1" w:rsidP="003016D1">
      <w:pPr>
        <w:pStyle w:val="Akapitzlist"/>
        <w:numPr>
          <w:ilvl w:val="0"/>
          <w:numId w:val="3"/>
        </w:numPr>
      </w:pPr>
      <w:r>
        <w:t>wyznaczy długość boku a = 75cm lub a=0,75m i uzasadni, że dla tej długości pole będzie maksymalne</w:t>
      </w:r>
    </w:p>
    <w:p w14:paraId="676F394E" w14:textId="55D3BBCA" w:rsidR="003016D1" w:rsidRDefault="003016D1" w:rsidP="003016D1">
      <w:r>
        <w:t xml:space="preserve">Zdający otrzymuje ..............................................................................................................  4p. </w:t>
      </w:r>
    </w:p>
    <w:p w14:paraId="30F64D7D" w14:textId="38A09DB6" w:rsidR="003016D1" w:rsidRDefault="003016D1" w:rsidP="003016D1">
      <w:r>
        <w:t xml:space="preserve">gdy: </w:t>
      </w:r>
    </w:p>
    <w:p w14:paraId="04CF1D7F" w14:textId="1857E860" w:rsidR="003016D1" w:rsidRPr="003016D1" w:rsidRDefault="003016D1" w:rsidP="003016D1">
      <w:pPr>
        <w:pStyle w:val="Akapitzlist"/>
        <w:numPr>
          <w:ilvl w:val="0"/>
          <w:numId w:val="3"/>
        </w:numPr>
      </w:pPr>
      <w:r>
        <w:t>obliczy pole i wynik poda w cm</w:t>
      </w:r>
      <w:r>
        <w:rPr>
          <w:vertAlign w:val="superscript"/>
        </w:rPr>
        <w:t>2</w:t>
      </w:r>
    </w:p>
    <w:p w14:paraId="7F7A7A4C" w14:textId="18B2A422" w:rsidR="003016D1" w:rsidRPr="003016D1" w:rsidRDefault="003016D1" w:rsidP="003016D1">
      <w:pPr>
        <w:pStyle w:val="Akapitzlist"/>
      </w:pPr>
      <m:oMathPara>
        <m:oMath>
          <m:r>
            <w:rPr>
              <w:rFonts w:ascii="Cambria Math" w:hAnsi="Cambria Math"/>
              <w:sz w:val="23"/>
              <w:szCs w:val="23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75cm∙75cm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=2812,5</m:t>
          </m:r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cm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sup>
          </m:sSup>
        </m:oMath>
      </m:oMathPara>
    </w:p>
    <w:p w14:paraId="5F23E03E" w14:textId="77777777" w:rsidR="003016D1" w:rsidRDefault="003016D1" w:rsidP="003016D1"/>
    <w:p w14:paraId="4F5444F7" w14:textId="77777777" w:rsidR="003016D1" w:rsidRPr="00C73E88" w:rsidRDefault="003016D1" w:rsidP="003016D1">
      <w:pPr>
        <w:rPr>
          <w:sz w:val="23"/>
          <w:szCs w:val="23"/>
        </w:rPr>
      </w:pPr>
    </w:p>
    <w:p w14:paraId="53FC7303" w14:textId="77777777" w:rsidR="003016D1" w:rsidRPr="00C73E88" w:rsidRDefault="003016D1" w:rsidP="003016D1">
      <w:pPr>
        <w:pStyle w:val="Akapitzlist"/>
        <w:rPr>
          <w:sz w:val="23"/>
          <w:szCs w:val="23"/>
        </w:rPr>
      </w:pPr>
    </w:p>
    <w:p w14:paraId="5008BB99" w14:textId="2E321ECE" w:rsidR="00C73E88" w:rsidRPr="003016D1" w:rsidRDefault="00C73E88" w:rsidP="003016D1">
      <w:pPr>
        <w:ind w:left="360"/>
        <w:rPr>
          <w:sz w:val="23"/>
          <w:szCs w:val="23"/>
        </w:rPr>
      </w:pPr>
    </w:p>
    <w:p w14:paraId="68371B74" w14:textId="77777777" w:rsidR="00C73E88" w:rsidRPr="00C73E88" w:rsidRDefault="00C73E88" w:rsidP="0032127D"/>
    <w:p w14:paraId="52CD2C81" w14:textId="77777777" w:rsidR="002A582C" w:rsidRDefault="002A582C" w:rsidP="002A582C"/>
    <w:p w14:paraId="713D8546" w14:textId="77777777" w:rsidR="002A582C" w:rsidRDefault="002A582C" w:rsidP="002A582C"/>
    <w:p w14:paraId="2D165B8D" w14:textId="77777777" w:rsidR="002A582C" w:rsidRDefault="002A582C" w:rsidP="002A582C"/>
    <w:p w14:paraId="03962A5C" w14:textId="77777777" w:rsidR="002A582C" w:rsidRPr="00282A25" w:rsidRDefault="002A582C" w:rsidP="002667B6"/>
    <w:p w14:paraId="113F1255" w14:textId="77777777" w:rsidR="002667B6" w:rsidRDefault="002667B6" w:rsidP="002667B6"/>
    <w:p w14:paraId="465DB90D" w14:textId="77777777" w:rsidR="002667B6" w:rsidRPr="00153F51" w:rsidRDefault="002667B6" w:rsidP="002667B6">
      <w:pPr>
        <w:ind w:left="360"/>
      </w:pPr>
    </w:p>
    <w:p w14:paraId="0C20816C" w14:textId="01291536" w:rsidR="00153F51" w:rsidRDefault="00153F51" w:rsidP="00153F51"/>
    <w:p w14:paraId="51EE7EDB" w14:textId="77777777" w:rsidR="00153F51" w:rsidRDefault="00153F51" w:rsidP="00153F51"/>
    <w:p w14:paraId="33112614" w14:textId="77777777" w:rsidR="00A7096F" w:rsidRDefault="00A7096F" w:rsidP="00454E02"/>
    <w:p w14:paraId="684F53B2" w14:textId="77777777" w:rsidR="00454E02" w:rsidRDefault="00454E02" w:rsidP="00454E02"/>
    <w:p w14:paraId="55043A14" w14:textId="77777777" w:rsidR="00454E02" w:rsidRPr="00454E02" w:rsidRDefault="00454E02" w:rsidP="00454E02">
      <w:pPr>
        <w:pStyle w:val="Akapitzlist"/>
      </w:pPr>
    </w:p>
    <w:p w14:paraId="54883831" w14:textId="7D9DFBE3" w:rsidR="00512476" w:rsidRDefault="00512476" w:rsidP="00F06715">
      <w:r>
        <w:t xml:space="preserve"> </w:t>
      </w:r>
    </w:p>
    <w:p w14:paraId="29AB690E" w14:textId="77777777" w:rsidR="00F06715" w:rsidRPr="006A7CB8" w:rsidRDefault="00F06715" w:rsidP="00F06715">
      <w:pPr>
        <w:ind w:left="413"/>
      </w:pPr>
    </w:p>
    <w:p w14:paraId="4898C24B" w14:textId="77777777" w:rsidR="006A7CB8" w:rsidRPr="006A7CB8" w:rsidRDefault="006A7CB8" w:rsidP="0094029E"/>
    <w:p w14:paraId="2F7AD22E" w14:textId="77777777" w:rsidR="006A7CB8" w:rsidRPr="006A7CB8" w:rsidRDefault="006A7CB8" w:rsidP="0094029E"/>
    <w:p w14:paraId="3331F2BF" w14:textId="77777777" w:rsidR="0094029E" w:rsidRDefault="0094029E" w:rsidP="0094029E"/>
    <w:sectPr w:rsidR="0094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9EB"/>
    <w:multiLevelType w:val="hybridMultilevel"/>
    <w:tmpl w:val="3156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298"/>
    <w:multiLevelType w:val="hybridMultilevel"/>
    <w:tmpl w:val="48CE96C2"/>
    <w:lvl w:ilvl="0" w:tplc="752EFD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F5B87"/>
    <w:multiLevelType w:val="hybridMultilevel"/>
    <w:tmpl w:val="9FFC0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2021F"/>
    <w:multiLevelType w:val="hybridMultilevel"/>
    <w:tmpl w:val="7C8A505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9E"/>
    <w:rsid w:val="0008624A"/>
    <w:rsid w:val="00153F51"/>
    <w:rsid w:val="002667B6"/>
    <w:rsid w:val="00282A25"/>
    <w:rsid w:val="002A582C"/>
    <w:rsid w:val="003016D1"/>
    <w:rsid w:val="0032127D"/>
    <w:rsid w:val="00361E15"/>
    <w:rsid w:val="00454E02"/>
    <w:rsid w:val="00512476"/>
    <w:rsid w:val="00620029"/>
    <w:rsid w:val="006A7CB8"/>
    <w:rsid w:val="007A30FB"/>
    <w:rsid w:val="008815EF"/>
    <w:rsid w:val="0094029E"/>
    <w:rsid w:val="00994EC3"/>
    <w:rsid w:val="00A7096F"/>
    <w:rsid w:val="00C2196E"/>
    <w:rsid w:val="00C73E88"/>
    <w:rsid w:val="00D31EC0"/>
    <w:rsid w:val="00D40A06"/>
    <w:rsid w:val="00D8375F"/>
    <w:rsid w:val="00F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664"/>
  <w15:chartTrackingRefBased/>
  <w15:docId w15:val="{945FDA3C-DBF7-490E-AB39-1AA21D5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6D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029E"/>
    <w:rPr>
      <w:color w:val="808080"/>
    </w:rPr>
  </w:style>
  <w:style w:type="table" w:styleId="Tabela-Siatka">
    <w:name w:val="Table Grid"/>
    <w:basedOn w:val="Standardowy"/>
    <w:uiPriority w:val="39"/>
    <w:rsid w:val="0094029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B8"/>
    <w:pPr>
      <w:ind w:left="720"/>
      <w:contextualSpacing/>
    </w:pPr>
  </w:style>
  <w:style w:type="paragraph" w:customStyle="1" w:styleId="Default">
    <w:name w:val="Default"/>
    <w:rsid w:val="00D3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ny"/>
    <w:rsid w:val="00881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815EF"/>
  </w:style>
  <w:style w:type="character" w:customStyle="1" w:styleId="eop">
    <w:name w:val="eop"/>
    <w:basedOn w:val="Domylnaczcionkaakapitu"/>
    <w:rsid w:val="008815EF"/>
  </w:style>
  <w:style w:type="character" w:customStyle="1" w:styleId="mn">
    <w:name w:val="mn"/>
    <w:basedOn w:val="Domylnaczcionkaakapitu"/>
    <w:rsid w:val="008815EF"/>
  </w:style>
  <w:style w:type="character" w:customStyle="1" w:styleId="mo">
    <w:name w:val="mo"/>
    <w:basedOn w:val="Domylnaczcionkaakapitu"/>
    <w:rsid w:val="008815EF"/>
  </w:style>
  <w:style w:type="character" w:customStyle="1" w:styleId="mjxassistivemathml">
    <w:name w:val="mjx_assistive_mathml"/>
    <w:basedOn w:val="Domylnaczcionkaakapitu"/>
    <w:rsid w:val="0088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Piętka-Baumgart</dc:creator>
  <cp:keywords/>
  <dc:description/>
  <cp:lastModifiedBy>Joanna Piętka-Baumgart</cp:lastModifiedBy>
  <cp:revision>3</cp:revision>
  <dcterms:created xsi:type="dcterms:W3CDTF">2021-09-27T20:42:00Z</dcterms:created>
  <dcterms:modified xsi:type="dcterms:W3CDTF">2021-11-29T20:07:00Z</dcterms:modified>
</cp:coreProperties>
</file>