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61" w:rsidRDefault="00C52651" w:rsidP="00C526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52651">
        <w:rPr>
          <w:rFonts w:ascii="Times New Roman" w:hAnsi="Times New Roman" w:cs="Times New Roman"/>
          <w:b/>
          <w:sz w:val="24"/>
        </w:rPr>
        <w:t>Doradztwo zawodowe – wyzwanie współczesnej szkoły</w:t>
      </w:r>
    </w:p>
    <w:p w:rsidR="00C52651" w:rsidRDefault="00C52651" w:rsidP="00C526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52651" w:rsidRDefault="00C52651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„Czy to zajęcia obowiązkowe?”, „Można się wypisać?” – każdy wychowawca klasy siódmej i ósmej doskonale zna te pytania. Padają zarówno z ust uczniów jak i ich rodziców. Trudno się dziwić. Dwie ostatnie klasy szkoły podstawowej mają już i tak napięty harmonogram, więc dodanie kolejnego przedmiotu (choć to zaledwie 10h do zrealizowania) automatycznie wzbudza w nich niechęć. Z doradztwa zawodowego nikt nie ocenia, nie wystawia ocen, a nawet próżno szukać o nim wzmianki na świadectwie ukończenia klasy siódmej i ósmej. Przedmiot – widmo; nikomu do niczego nie potrzebny. Czy na pewno? </w:t>
      </w:r>
    </w:p>
    <w:p w:rsidR="00C52651" w:rsidRDefault="00C52651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Swoją przygodę z doradztwem zaczęłam od września 2018 roku</w:t>
      </w:r>
      <w:r w:rsidR="00901C0E">
        <w:rPr>
          <w:rFonts w:ascii="Times New Roman" w:hAnsi="Times New Roman" w:cs="Times New Roman"/>
          <w:sz w:val="24"/>
        </w:rPr>
        <w:t>. Od tego czasu doskonale widzę, że przedmiot ten jest ważny i konieczny. Dlaczego?</w:t>
      </w:r>
    </w:p>
    <w:p w:rsidR="00901C0E" w:rsidRDefault="00901C0E" w:rsidP="00C5265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01C0E">
        <w:rPr>
          <w:rFonts w:ascii="Times New Roman" w:hAnsi="Times New Roman" w:cs="Times New Roman"/>
          <w:b/>
          <w:sz w:val="24"/>
        </w:rPr>
        <w:t>Argument pierwszy – poznanie siebie pozwoli na dokonanie dobrych wyborów</w:t>
      </w:r>
    </w:p>
    <w:p w:rsidR="00EA1018" w:rsidRDefault="00901C0E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Celem doradztwa zawodowego jest pomoc w podjęciu decyzji dot. przyszłej ścieżki kształcenia. Nie jest to łatwe zadanie, ponieważ szkoły ponadpodstawowej prześcigają się </w:t>
      </w:r>
      <w:r w:rsidR="009C1E7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przygotowaniu atrakcyjnych klas profilowanych czy patronackich. Młody człowiek może czuć się zagubiony. Na doradztwie zachęcamy przede wszystkim do poznania siebie – zauważenia swoich mocnych stron, ale też tych, które wymagają wsparcia. Doradca zachęca, by uczeń zastanowił się nad tym co lubi, jakie ma pasje. W tym celu wykonujemy testy osobowości, kwestionariusze preferencji zawodowych. Jednak przede wszystkim </w:t>
      </w:r>
      <w:r w:rsidR="00BA481F">
        <w:rPr>
          <w:rFonts w:ascii="Times New Roman" w:hAnsi="Times New Roman" w:cs="Times New Roman"/>
          <w:sz w:val="24"/>
        </w:rPr>
        <w:t>rozmawiamy. W klasie siódmej moi uczniowie wypełniają kartę pracy – zapisują w niej jakie lubią przedmioty, jakich nie. Piszą o swoich umiejętnościach i planach na najbliższy rok/dwa. Mają też zastanowić się, jak widzą ich inni, a jak sami chcieliby być widziani oraz przypomnieć sobie za co ostatnio byli pochwaleni. Ostatni punkt często ich przerasta – nie potrafią przypomnieć sobie takiej sytuacji, za to doskonale pam</w:t>
      </w:r>
      <w:r w:rsidR="009C1E75">
        <w:rPr>
          <w:rFonts w:ascii="Times New Roman" w:hAnsi="Times New Roman" w:cs="Times New Roman"/>
          <w:sz w:val="24"/>
        </w:rPr>
        <w:t xml:space="preserve">iętają o tym, za co zostali </w:t>
      </w:r>
      <w:r w:rsidR="00BA481F">
        <w:rPr>
          <w:rFonts w:ascii="Times New Roman" w:hAnsi="Times New Roman" w:cs="Times New Roman"/>
          <w:sz w:val="24"/>
        </w:rPr>
        <w:t xml:space="preserve">ukarani. Po roku wracamy do tych kart. Okazuje się, że większość zmieniłaby całkiem sporo. To naturalne. Młodzi ludzie szukają swoich pasji, kształtują się ich gusta. Zajęcia z doradztwa pomagają im to zobaczyć </w:t>
      </w:r>
      <w:r w:rsidR="00BA481F">
        <w:rPr>
          <w:rFonts w:ascii="Times New Roman" w:hAnsi="Times New Roman" w:cs="Times New Roman"/>
          <w:sz w:val="24"/>
        </w:rPr>
        <w:br/>
        <w:t xml:space="preserve">i zaakceptować. </w:t>
      </w:r>
    </w:p>
    <w:p w:rsidR="00901C0E" w:rsidRDefault="00F167EE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Młodzieńcza zmienność staje się też argumentem w rękach doradcy, mówiącym, że to jakie przedmioty lubię w danym roku to jedno. Drugą kwestią jest to, na jakich faktycznie chciałbym się skupić przez najbliższe lata. Doradca zasiewa zatem ziarenko wątpliwości nawet u tych, którzy wydawali się pewni swego. I właśnie o to chodzi! Młody człowiek ma zacząć zastanawiać się nad tym</w:t>
      </w:r>
      <w:r w:rsidR="00EA1018">
        <w:rPr>
          <w:rFonts w:ascii="Times New Roman" w:hAnsi="Times New Roman" w:cs="Times New Roman"/>
          <w:sz w:val="24"/>
        </w:rPr>
        <w:t xml:space="preserve">. Ze swoimi dylematami nie zostanie sam, doradca zawodowy jest tuż obok. </w:t>
      </w:r>
    </w:p>
    <w:p w:rsidR="00EA1018" w:rsidRDefault="00EA1018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A481F" w:rsidRDefault="00BA481F" w:rsidP="00C5265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31C6C">
        <w:rPr>
          <w:rFonts w:ascii="Times New Roman" w:hAnsi="Times New Roman" w:cs="Times New Roman"/>
          <w:b/>
          <w:sz w:val="24"/>
        </w:rPr>
        <w:lastRenderedPageBreak/>
        <w:t xml:space="preserve">Argument drugi </w:t>
      </w:r>
      <w:r w:rsidR="00C31C6C" w:rsidRPr="00C31C6C">
        <w:rPr>
          <w:rFonts w:ascii="Times New Roman" w:hAnsi="Times New Roman" w:cs="Times New Roman"/>
          <w:b/>
          <w:sz w:val="24"/>
        </w:rPr>
        <w:t>–</w:t>
      </w:r>
      <w:r w:rsidRPr="00C31C6C">
        <w:rPr>
          <w:rFonts w:ascii="Times New Roman" w:hAnsi="Times New Roman" w:cs="Times New Roman"/>
          <w:b/>
          <w:sz w:val="24"/>
        </w:rPr>
        <w:t xml:space="preserve"> </w:t>
      </w:r>
      <w:r w:rsidR="00C31C6C" w:rsidRPr="00C31C6C">
        <w:rPr>
          <w:rFonts w:ascii="Times New Roman" w:hAnsi="Times New Roman" w:cs="Times New Roman"/>
          <w:b/>
          <w:sz w:val="24"/>
        </w:rPr>
        <w:t>w szybko zmieniającym się świecie potrzeba przewodnika</w:t>
      </w:r>
    </w:p>
    <w:p w:rsidR="00C31C6C" w:rsidRDefault="00C31C6C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W klasie siódmej szybko okazuje się, że uczniowie mają dość niewielką wiedzę dot. zawodów. Zadaniem doradcy jest możliwie jak najszersze przedstawienie świata zawodów – zarówno tego współczesnego, jak i zarysowanie tzw. zawodów przyszłości. Pomocny okaże się w tym wszystkim portal Mapa Karier. Uczeń znajdzie tam dokładne opisy zawodów, przykładowe ścieżki kariery i to, co zawsze wzbudza ciekawość – zarobki. </w:t>
      </w:r>
    </w:p>
    <w:p w:rsidR="00D7314D" w:rsidRDefault="00D7314D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Doradca pokazuje uczniom, że rynek pracy jest nieprzewidywalny, dlatego tak ważne jest by młody człowiek miał tego świadomość. </w:t>
      </w:r>
    </w:p>
    <w:p w:rsidR="00D7314D" w:rsidRDefault="00D7314D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Oczywiście dla uczniów dwóch ostatnich klas szkoły podstawowej rozmowy o rynku pracy mogą być trudne, ale naszą rolą jest by przygotować ucznia do samodzielności i wzięcia odpowiedzialności za swoje przyszłe decyzje. </w:t>
      </w:r>
      <w:r w:rsidR="009C1E75">
        <w:rPr>
          <w:rFonts w:ascii="Times New Roman" w:hAnsi="Times New Roman" w:cs="Times New Roman"/>
          <w:sz w:val="24"/>
        </w:rPr>
        <w:t xml:space="preserve">Analizujemy dane dostępne m.in. w barometrze zawodów, czyli rzetelnym opracowaniu prognozy zapotrzebowania na pracowników. Dzięki temu uczeń może skonfrontować swoje wyobrażenia dot. zawodu z faktami; sprawdzi czy profesja, którą chce wykonywać znajduje się obecnie w tzw. zawodach deficytowych czy nadwyżkowych. </w:t>
      </w:r>
    </w:p>
    <w:p w:rsidR="009C1E75" w:rsidRDefault="009C1E75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Zadaniem doradcy jest zwrócenie uwagi na to, że współczesny rynek pracy jest i będzie zmienny. Młodzi ludzie w szkole podstawowej niekoniecznie potrafią zauważyć związek między pandemią czy wojną z potrzebami rynku pracy. Doradca zawodowy jest po to, by młody człowiek, już na etapie skończenia szkoły podstawowej, zaczął nieco uważniej </w:t>
      </w:r>
      <w:r w:rsidR="00BC0ADF">
        <w:rPr>
          <w:rFonts w:ascii="Times New Roman" w:hAnsi="Times New Roman" w:cs="Times New Roman"/>
          <w:sz w:val="24"/>
        </w:rPr>
        <w:t xml:space="preserve">łączyć fakty. </w:t>
      </w:r>
      <w:r>
        <w:rPr>
          <w:rFonts w:ascii="Times New Roman" w:hAnsi="Times New Roman" w:cs="Times New Roman"/>
          <w:sz w:val="24"/>
        </w:rPr>
        <w:t xml:space="preserve"> </w:t>
      </w:r>
    </w:p>
    <w:p w:rsidR="00C31C6C" w:rsidRDefault="00C31C6C" w:rsidP="00C5265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7314D">
        <w:rPr>
          <w:rFonts w:ascii="Times New Roman" w:hAnsi="Times New Roman" w:cs="Times New Roman"/>
          <w:b/>
          <w:sz w:val="24"/>
        </w:rPr>
        <w:t xml:space="preserve">Argument trzeci </w:t>
      </w:r>
      <w:r w:rsidR="00D7314D" w:rsidRPr="00D7314D">
        <w:rPr>
          <w:rFonts w:ascii="Times New Roman" w:hAnsi="Times New Roman" w:cs="Times New Roman"/>
          <w:b/>
          <w:sz w:val="24"/>
        </w:rPr>
        <w:t>–</w:t>
      </w:r>
      <w:r w:rsidRPr="00D7314D">
        <w:rPr>
          <w:rFonts w:ascii="Times New Roman" w:hAnsi="Times New Roman" w:cs="Times New Roman"/>
          <w:b/>
          <w:sz w:val="24"/>
        </w:rPr>
        <w:t xml:space="preserve"> </w:t>
      </w:r>
      <w:r w:rsidR="00D7314D" w:rsidRPr="00D7314D">
        <w:rPr>
          <w:rFonts w:ascii="Times New Roman" w:hAnsi="Times New Roman" w:cs="Times New Roman"/>
          <w:b/>
          <w:sz w:val="24"/>
        </w:rPr>
        <w:t>rozmowa doradcza kluczem do sukcesu</w:t>
      </w:r>
    </w:p>
    <w:p w:rsidR="00D7314D" w:rsidRDefault="00D7314D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Mówiąc o doradztwie zawodowym w szkole, mamy na myśli zajęcia dla całej grupy. </w:t>
      </w:r>
      <w:r w:rsidR="00E6384B">
        <w:rPr>
          <w:rFonts w:ascii="Times New Roman" w:hAnsi="Times New Roman" w:cs="Times New Roman"/>
          <w:sz w:val="24"/>
        </w:rPr>
        <w:t xml:space="preserve">Bardzo dobre efekty przynoszą też indywidualne spotkania doradcze. W szkole, w której pracuję realizujemy projekt </w:t>
      </w:r>
      <w:r w:rsidR="007D1334" w:rsidRPr="007D1334">
        <w:rPr>
          <w:rFonts w:ascii="Times New Roman" w:hAnsi="Times New Roman" w:cs="Times New Roman"/>
          <w:sz w:val="24"/>
        </w:rPr>
        <w:t>współfinansowany przez Unię Europejską w ramach Europejskiego Funduszu Społecznego</w:t>
      </w:r>
      <w:r w:rsidR="007D1334">
        <w:rPr>
          <w:rFonts w:ascii="Times New Roman" w:hAnsi="Times New Roman" w:cs="Times New Roman"/>
          <w:sz w:val="24"/>
        </w:rPr>
        <w:t xml:space="preserve"> – „Zadanie Planowanie”. Dzięki temu szkolni doradcy zawodowi organizują indywidualne spotkania doradcze dla uczniów klas siódmych i ósmych. </w:t>
      </w:r>
      <w:r w:rsidR="000F788F">
        <w:rPr>
          <w:rFonts w:ascii="Times New Roman" w:hAnsi="Times New Roman" w:cs="Times New Roman"/>
          <w:sz w:val="24"/>
        </w:rPr>
        <w:t>Młodzi ludzie chętnie otwierają się, mówią o swoich obawach, lękach oraz oczekiwaniach, które chcą bądź muszą spełnić. Rolą doradcy jest pokazanie możliwości wyboru, przedstawienie faktów dot. wyboru liceum lub techników</w:t>
      </w:r>
      <w:r w:rsidR="00BC0ADF">
        <w:rPr>
          <w:rFonts w:ascii="Times New Roman" w:hAnsi="Times New Roman" w:cs="Times New Roman"/>
          <w:sz w:val="24"/>
        </w:rPr>
        <w:t xml:space="preserve">. </w:t>
      </w:r>
    </w:p>
    <w:p w:rsidR="00BC0ADF" w:rsidRDefault="00BC0ADF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Rozmowa doradcza nie polega na ocenianiu czy krytykowaniu wyborów ucznia, ale na możliwie jak najdokładniejszym wyjaśnieniu z czym wiążą się wszystkie propozycje. Wspólnie zastanawiamy się czy wybory, z którymi przychodzi uczeń odpowiadają jego zainteresowaniom i możliwościom. Nierzadko też mierzymy się z problemami związanymi </w:t>
      </w:r>
      <w:r w:rsidR="003918B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</w:t>
      </w:r>
      <w:r w:rsidR="003918BC">
        <w:rPr>
          <w:rFonts w:ascii="Times New Roman" w:hAnsi="Times New Roman" w:cs="Times New Roman"/>
          <w:sz w:val="24"/>
        </w:rPr>
        <w:t xml:space="preserve">rodzicami. Dotyczą one zarówno zbyt wygórowanych oczekiwań względem dziecka, jak </w:t>
      </w:r>
      <w:r w:rsidR="003918BC">
        <w:rPr>
          <w:rFonts w:ascii="Times New Roman" w:hAnsi="Times New Roman" w:cs="Times New Roman"/>
          <w:sz w:val="24"/>
        </w:rPr>
        <w:br/>
        <w:t xml:space="preserve">i braku zainteresowania wyborem przyszłej szkoły. Obie sytuacje dowodzą, że doradca </w:t>
      </w:r>
      <w:r w:rsidR="003918BC">
        <w:rPr>
          <w:rFonts w:ascii="Times New Roman" w:hAnsi="Times New Roman" w:cs="Times New Roman"/>
          <w:sz w:val="24"/>
        </w:rPr>
        <w:lastRenderedPageBreak/>
        <w:t xml:space="preserve">zawodowy jest młodemu człowiekowi (i jego rodzicowi) niezbędny. Spotkanie doradcze może obejmować również rodzica. Czasami rozmowa moderowana przez doradcę okazuje się wstępem do prawdziwego dialogu między dorosłym a nastolatkiem. </w:t>
      </w:r>
    </w:p>
    <w:p w:rsidR="003918BC" w:rsidRDefault="006719A3" w:rsidP="00C5265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719A3">
        <w:rPr>
          <w:rFonts w:ascii="Times New Roman" w:hAnsi="Times New Roman" w:cs="Times New Roman"/>
          <w:b/>
          <w:sz w:val="24"/>
        </w:rPr>
        <w:t>Coaching kariery zaczyna się w szkole</w:t>
      </w:r>
    </w:p>
    <w:p w:rsidR="006719A3" w:rsidRDefault="006719A3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Doradztwo zawodowe w szkole podstawowej powinno być szeroko otwartym oknem na świat zawodów i rynku pracy. Jednak to nie wszystko. W końcu przygotowujemy ucznia do kontynuowania nauki w szkole ponadpodstawowej i przekonujemy, że idea </w:t>
      </w:r>
      <w:r w:rsidRPr="006719A3">
        <w:rPr>
          <w:rFonts w:ascii="Times New Roman" w:hAnsi="Times New Roman" w:cs="Times New Roman"/>
          <w:i/>
          <w:sz w:val="24"/>
        </w:rPr>
        <w:t xml:space="preserve">uczenia się przez całe życie </w:t>
      </w:r>
      <w:r>
        <w:rPr>
          <w:rFonts w:ascii="Times New Roman" w:hAnsi="Times New Roman" w:cs="Times New Roman"/>
          <w:sz w:val="24"/>
        </w:rPr>
        <w:t>nie powinna być obca. Rolą świadomego doradcy zawodowego jest zmobilizo</w:t>
      </w:r>
      <w:r w:rsidR="00EA1018">
        <w:rPr>
          <w:rFonts w:ascii="Times New Roman" w:hAnsi="Times New Roman" w:cs="Times New Roman"/>
          <w:sz w:val="24"/>
        </w:rPr>
        <w:t xml:space="preserve">wanie ucznia do poznania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swoich mocnych stron i ograniczeń, bo tylko dzięki temu będzie miał poczucie, że decyzja, którą podjął jest słuszna. </w:t>
      </w:r>
    </w:p>
    <w:p w:rsidR="006719A3" w:rsidRDefault="006719A3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Doradca zawodowy pomaga uczniowi, by zobaczył on przez otwarte okno, możliwości jakie przed nim stoją.  </w:t>
      </w:r>
    </w:p>
    <w:p w:rsidR="006719A3" w:rsidRDefault="006719A3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719A3" w:rsidRDefault="006719A3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719A3" w:rsidRDefault="006719A3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719A3" w:rsidRDefault="006719A3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719A3" w:rsidRDefault="006719A3" w:rsidP="00C526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Źródła:</w:t>
      </w:r>
    </w:p>
    <w:p w:rsidR="006719A3" w:rsidRPr="006719A3" w:rsidRDefault="00F167EE" w:rsidP="006719A3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167EE">
        <w:rPr>
          <w:rFonts w:ascii="Times New Roman" w:hAnsi="Times New Roman" w:cs="Times New Roman"/>
          <w:sz w:val="24"/>
        </w:rPr>
        <w:t>Wrzosek</w:t>
      </w:r>
      <w:proofErr w:type="spellEnd"/>
      <w:r>
        <w:rPr>
          <w:rFonts w:ascii="Times New Roman" w:hAnsi="Times New Roman" w:cs="Times New Roman"/>
          <w:sz w:val="24"/>
        </w:rPr>
        <w:t xml:space="preserve"> M.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="006719A3" w:rsidRPr="006719A3">
        <w:rPr>
          <w:rFonts w:ascii="Times New Roman" w:hAnsi="Times New Roman" w:cs="Times New Roman"/>
          <w:i/>
          <w:sz w:val="24"/>
        </w:rPr>
        <w:t xml:space="preserve">Indywidualne doradztwo zawodowe - rozmowa doradcza. </w:t>
      </w:r>
      <w:r w:rsidR="006719A3" w:rsidRPr="006719A3">
        <w:rPr>
          <w:rFonts w:ascii="Times New Roman" w:hAnsi="Times New Roman" w:cs="Times New Roman"/>
          <w:i/>
          <w:sz w:val="24"/>
        </w:rPr>
        <w:t>Praktyczny p</w:t>
      </w:r>
      <w:r w:rsidR="006719A3" w:rsidRPr="006719A3">
        <w:rPr>
          <w:rFonts w:ascii="Times New Roman" w:hAnsi="Times New Roman" w:cs="Times New Roman"/>
          <w:i/>
          <w:sz w:val="24"/>
        </w:rPr>
        <w:t xml:space="preserve">oradnik dla doradców zawodowych </w:t>
      </w:r>
      <w:r w:rsidR="006719A3">
        <w:rPr>
          <w:rFonts w:ascii="Times New Roman" w:hAnsi="Times New Roman" w:cs="Times New Roman"/>
          <w:i/>
          <w:sz w:val="24"/>
        </w:rPr>
        <w:t>i osób pracujących z młodzieżą.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719A3" w:rsidRPr="006719A3">
        <w:rPr>
          <w:rFonts w:ascii="Times New Roman" w:hAnsi="Times New Roman" w:cs="Times New Roman"/>
          <w:sz w:val="24"/>
        </w:rPr>
        <w:t>Warszawa 2022</w:t>
      </w:r>
      <w:r>
        <w:rPr>
          <w:rFonts w:ascii="Times New Roman" w:hAnsi="Times New Roman" w:cs="Times New Roman"/>
          <w:sz w:val="24"/>
        </w:rPr>
        <w:t xml:space="preserve"> </w:t>
      </w:r>
      <w:r w:rsidRPr="00F167EE">
        <w:rPr>
          <w:rFonts w:ascii="Times New Roman" w:hAnsi="Times New Roman" w:cs="Times New Roman"/>
          <w:sz w:val="24"/>
        </w:rPr>
        <w:t xml:space="preserve">© </w:t>
      </w:r>
      <w:proofErr w:type="spellStart"/>
      <w:r w:rsidRPr="00F167EE">
        <w:rPr>
          <w:rFonts w:ascii="Times New Roman" w:hAnsi="Times New Roman" w:cs="Times New Roman"/>
          <w:sz w:val="24"/>
        </w:rPr>
        <w:t>Katalyst</w:t>
      </w:r>
      <w:proofErr w:type="spellEnd"/>
      <w:r w:rsidRPr="00F167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</w:rPr>
        <w:t>Education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167EE" w:rsidRPr="00F167EE" w:rsidRDefault="00F167EE" w:rsidP="00F167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167EE">
        <w:rPr>
          <w:rFonts w:ascii="Times New Roman" w:hAnsi="Times New Roman" w:cs="Times New Roman"/>
          <w:sz w:val="24"/>
        </w:rPr>
        <w:t xml:space="preserve">Piorunek M., </w:t>
      </w:r>
      <w:r w:rsidRPr="00F167EE">
        <w:rPr>
          <w:rFonts w:ascii="Times New Roman" w:hAnsi="Times New Roman" w:cs="Times New Roman"/>
          <w:i/>
          <w:sz w:val="24"/>
        </w:rPr>
        <w:t>Dziecko wobec świata pracy i zawodów. Empiryczne przyczynki. Obraz fenomenu</w:t>
      </w:r>
      <w:r w:rsidRPr="00F167EE">
        <w:rPr>
          <w:rFonts w:ascii="Times New Roman" w:hAnsi="Times New Roman" w:cs="Times New Roman"/>
          <w:sz w:val="24"/>
        </w:rPr>
        <w:t>, „Studia Edukacyjne” 2010/11</w:t>
      </w:r>
    </w:p>
    <w:p w:rsidR="00F167EE" w:rsidRPr="00F167EE" w:rsidRDefault="00F167EE" w:rsidP="00F167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167EE">
        <w:rPr>
          <w:rFonts w:ascii="Times New Roman" w:hAnsi="Times New Roman" w:cs="Times New Roman"/>
          <w:sz w:val="24"/>
        </w:rPr>
        <w:t xml:space="preserve">Bańka A., </w:t>
      </w:r>
      <w:r w:rsidRPr="00F167EE">
        <w:rPr>
          <w:rFonts w:ascii="Times New Roman" w:hAnsi="Times New Roman" w:cs="Times New Roman"/>
          <w:i/>
          <w:sz w:val="24"/>
        </w:rPr>
        <w:t xml:space="preserve">Bezdecyzyjność kariery jako psychospołeczny wzór </w:t>
      </w:r>
      <w:proofErr w:type="spellStart"/>
      <w:r w:rsidRPr="00F167EE">
        <w:rPr>
          <w:rFonts w:ascii="Times New Roman" w:hAnsi="Times New Roman" w:cs="Times New Roman"/>
          <w:i/>
          <w:sz w:val="24"/>
        </w:rPr>
        <w:t>tranzycji</w:t>
      </w:r>
      <w:proofErr w:type="spellEnd"/>
      <w:r w:rsidRPr="00F167EE">
        <w:rPr>
          <w:rFonts w:ascii="Times New Roman" w:hAnsi="Times New Roman" w:cs="Times New Roman"/>
          <w:i/>
          <w:sz w:val="24"/>
        </w:rPr>
        <w:t xml:space="preserve"> do dorosłości: Konstrukcja i charakterystyka psychometryczna Skali Decyzyjności Kariery</w:t>
      </w:r>
      <w:r w:rsidRPr="00F167EE">
        <w:rPr>
          <w:rFonts w:ascii="Times New Roman" w:hAnsi="Times New Roman" w:cs="Times New Roman"/>
          <w:sz w:val="24"/>
        </w:rPr>
        <w:t>, „Czasopismo Psychologiczne” 2014/2</w:t>
      </w:r>
    </w:p>
    <w:p w:rsidR="00F167EE" w:rsidRPr="00F167EE" w:rsidRDefault="00F167EE" w:rsidP="00F167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719A3" w:rsidRPr="006719A3" w:rsidRDefault="006719A3" w:rsidP="00F167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6719A3" w:rsidRPr="0067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51"/>
    <w:rsid w:val="000F788F"/>
    <w:rsid w:val="003918BC"/>
    <w:rsid w:val="006719A3"/>
    <w:rsid w:val="007D1334"/>
    <w:rsid w:val="00901C0E"/>
    <w:rsid w:val="009C1E75"/>
    <w:rsid w:val="00A20461"/>
    <w:rsid w:val="00BA481F"/>
    <w:rsid w:val="00BC0ADF"/>
    <w:rsid w:val="00C31C6C"/>
    <w:rsid w:val="00C52651"/>
    <w:rsid w:val="00D7314D"/>
    <w:rsid w:val="00DB0B9B"/>
    <w:rsid w:val="00E6384B"/>
    <w:rsid w:val="00EA1018"/>
    <w:rsid w:val="00F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03E6"/>
  <w15:chartTrackingRefBased/>
  <w15:docId w15:val="{5DAB8A43-17FE-45DF-9478-444A647E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2023-04-07T19:56:00Z</dcterms:created>
  <dcterms:modified xsi:type="dcterms:W3CDTF">2023-04-12T21:31:00Z</dcterms:modified>
</cp:coreProperties>
</file>