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35" w:rsidRDefault="00CB6066" w:rsidP="00CB6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Zadanie edukacyjne</w:t>
      </w:r>
      <w:r w:rsidR="00F67022">
        <w:rPr>
          <w:rFonts w:ascii="Times New Roman" w:hAnsi="Times New Roman" w:cs="Times New Roman"/>
          <w:b/>
          <w:sz w:val="24"/>
          <w:szCs w:val="24"/>
        </w:rPr>
        <w:t xml:space="preserve"> na języku polskim</w:t>
      </w:r>
      <w:r w:rsidRPr="00CB6066">
        <w:rPr>
          <w:rFonts w:ascii="Times New Roman" w:hAnsi="Times New Roman" w:cs="Times New Roman"/>
          <w:b/>
          <w:sz w:val="24"/>
          <w:szCs w:val="24"/>
        </w:rPr>
        <w:t xml:space="preserve"> – czyli przestrzeń działania dla ucznia</w:t>
      </w:r>
    </w:p>
    <w:p w:rsidR="00CB6066" w:rsidRDefault="00CB6066" w:rsidP="00CB6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66" w:rsidRDefault="00CB6066" w:rsidP="00CB6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Efektywne uczenie się na lekcji to cel, który przyświeca każdemu nauczycielowi planujący</w:t>
      </w:r>
      <w:r w:rsidR="00F57A84">
        <w:rPr>
          <w:rFonts w:ascii="Times New Roman" w:hAnsi="Times New Roman" w:cs="Times New Roman"/>
          <w:sz w:val="24"/>
          <w:szCs w:val="24"/>
        </w:rPr>
        <w:t xml:space="preserve">mi zajęcia. Dobre metody aktywizujące powinny angażować ucznia, sprawić żeby wykonywane przez niego zadania utrwalały zdobytą wiedzę oraz pozwalały na rzeczywistą naukę. Uczeń zaangażowany to taki, który wie, co i dlaczego robi. Widzi sens swoich działań </w:t>
      </w:r>
      <w:r w:rsidR="00F57A84">
        <w:rPr>
          <w:rFonts w:ascii="Times New Roman" w:hAnsi="Times New Roman" w:cs="Times New Roman"/>
          <w:sz w:val="24"/>
          <w:szCs w:val="24"/>
        </w:rPr>
        <w:br/>
        <w:t xml:space="preserve">i zna ich etapy. </w:t>
      </w:r>
    </w:p>
    <w:p w:rsidR="00F57A84" w:rsidRDefault="00F57A84" w:rsidP="00CB6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Zadanie edukacyjne wydaje się być zatem idealną formą na lekcji. Dobrze skonstruowane zadanie pozwala kształtować kompetencje kluczowe </w:t>
      </w:r>
      <w:r w:rsidR="00F67022">
        <w:rPr>
          <w:rFonts w:ascii="Times New Roman" w:hAnsi="Times New Roman" w:cs="Times New Roman"/>
          <w:sz w:val="24"/>
          <w:szCs w:val="24"/>
        </w:rPr>
        <w:t xml:space="preserve">oraz łączyć to, co uczniowie już wiedzą z tym, co nowe. </w:t>
      </w:r>
    </w:p>
    <w:p w:rsidR="00F67022" w:rsidRDefault="00F67022" w:rsidP="00CB6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moich piątoklasistów przygotowałam zadanie związane z poznawaniem świata prasy. Poprzeczkę mieli zawieszoną dość wysoko, ponieważ efektem ich działań miały być artykuły. </w:t>
      </w:r>
    </w:p>
    <w:p w:rsidR="00F67022" w:rsidRDefault="00F67022" w:rsidP="00CB6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przedstawiam dokładnie rozpisane zadanie edukacyjne dla klasy V. </w:t>
      </w:r>
    </w:p>
    <w:p w:rsidR="00F67022" w:rsidRPr="00CB6066" w:rsidRDefault="00F67022" w:rsidP="00CB6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07F" w:rsidRPr="00CB6066" w:rsidRDefault="00E4707F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Kompetencja:</w:t>
      </w:r>
      <w:r w:rsidR="00F67022">
        <w:rPr>
          <w:rFonts w:ascii="Times New Roman" w:hAnsi="Times New Roman" w:cs="Times New Roman"/>
          <w:sz w:val="24"/>
          <w:szCs w:val="24"/>
        </w:rPr>
        <w:t xml:space="preserve"> K</w:t>
      </w:r>
      <w:r w:rsidRPr="00CB6066">
        <w:rPr>
          <w:rFonts w:ascii="Times New Roman" w:hAnsi="Times New Roman" w:cs="Times New Roman"/>
          <w:sz w:val="24"/>
          <w:szCs w:val="24"/>
        </w:rPr>
        <w:t xml:space="preserve">ształtowanie </w:t>
      </w:r>
      <w:r w:rsidR="00473E30" w:rsidRPr="00CB6066">
        <w:rPr>
          <w:rFonts w:ascii="Times New Roman" w:hAnsi="Times New Roman" w:cs="Times New Roman"/>
          <w:sz w:val="24"/>
          <w:szCs w:val="24"/>
        </w:rPr>
        <w:t xml:space="preserve">myślenia krytycznego oraz </w:t>
      </w:r>
      <w:r w:rsidRPr="00CB6066">
        <w:rPr>
          <w:rFonts w:ascii="Times New Roman" w:hAnsi="Times New Roman" w:cs="Times New Roman"/>
          <w:sz w:val="24"/>
          <w:szCs w:val="24"/>
        </w:rPr>
        <w:t>pisania dłuższej formy</w:t>
      </w:r>
      <w:r w:rsidR="00473E30" w:rsidRPr="00CB6066">
        <w:rPr>
          <w:rFonts w:ascii="Times New Roman" w:hAnsi="Times New Roman" w:cs="Times New Roman"/>
          <w:sz w:val="24"/>
          <w:szCs w:val="24"/>
        </w:rPr>
        <w:t xml:space="preserve"> wypowiedzi. </w:t>
      </w:r>
    </w:p>
    <w:p w:rsidR="00E4707F" w:rsidRPr="00CB6066" w:rsidRDefault="00E4707F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Przedmiot:</w:t>
      </w:r>
      <w:r w:rsidRPr="00CB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66">
        <w:rPr>
          <w:rFonts w:ascii="Times New Roman" w:hAnsi="Times New Roman" w:cs="Times New Roman"/>
          <w:sz w:val="24"/>
          <w:szCs w:val="24"/>
        </w:rPr>
        <w:t>j.polski</w:t>
      </w:r>
      <w:proofErr w:type="spellEnd"/>
    </w:p>
    <w:p w:rsidR="00E4707F" w:rsidRPr="00CB6066" w:rsidRDefault="00E4707F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Temat lekcji:</w:t>
      </w:r>
      <w:r w:rsidRPr="00CB6066">
        <w:rPr>
          <w:rFonts w:ascii="Times New Roman" w:hAnsi="Times New Roman" w:cs="Times New Roman"/>
          <w:sz w:val="24"/>
          <w:szCs w:val="24"/>
        </w:rPr>
        <w:t xml:space="preserve"> </w:t>
      </w:r>
      <w:r w:rsidR="004B7E97" w:rsidRPr="00CB6066">
        <w:rPr>
          <w:rFonts w:ascii="Times New Roman" w:hAnsi="Times New Roman" w:cs="Times New Roman"/>
          <w:sz w:val="24"/>
          <w:szCs w:val="24"/>
        </w:rPr>
        <w:t xml:space="preserve">Spotkanie z czasopismem. </w:t>
      </w:r>
    </w:p>
    <w:p w:rsidR="004B7E97" w:rsidRPr="00CB6066" w:rsidRDefault="004B7E97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Cel lekcji:</w:t>
      </w:r>
    </w:p>
    <w:p w:rsidR="004B7E97" w:rsidRPr="00CB6066" w:rsidRDefault="004B7E97" w:rsidP="00F6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>Poznasz rodzaje prasy.</w:t>
      </w:r>
    </w:p>
    <w:p w:rsidR="004B7E97" w:rsidRPr="00CB6066" w:rsidRDefault="004B7E97" w:rsidP="00F6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Stworzysz swój własny tekst (artykuł). </w:t>
      </w:r>
    </w:p>
    <w:p w:rsidR="004B7E97" w:rsidRPr="00CB6066" w:rsidRDefault="004B7E97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 xml:space="preserve">Kryteria sukcesu dla lekcji: </w:t>
      </w:r>
    </w:p>
    <w:p w:rsidR="004B7E97" w:rsidRPr="00CB6066" w:rsidRDefault="004B7E97" w:rsidP="00F670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Wymienisz rodzaje prasy. </w:t>
      </w:r>
    </w:p>
    <w:p w:rsidR="004B7E97" w:rsidRPr="00CB6066" w:rsidRDefault="004B7E97" w:rsidP="00F670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Potrafisz opowiedzieć o procesie przygotowania gazety. </w:t>
      </w:r>
    </w:p>
    <w:p w:rsidR="004B7E97" w:rsidRPr="00CB6066" w:rsidRDefault="004B7E97" w:rsidP="00F670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Potrafisz powiedzieć jak zbudowany jest artykuł. </w:t>
      </w:r>
    </w:p>
    <w:p w:rsidR="004B7E97" w:rsidRPr="00CB6066" w:rsidRDefault="004B7E97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Kryteria sukcesu zadania edukacyjnego:</w:t>
      </w:r>
    </w:p>
    <w:p w:rsidR="004B7E97" w:rsidRPr="00CB6066" w:rsidRDefault="004B7E97" w:rsidP="00F67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Streścisz wybrany artykuł z czasopisma, uwzględniając jego budowę. </w:t>
      </w:r>
    </w:p>
    <w:p w:rsidR="004B7E97" w:rsidRPr="00CB6066" w:rsidRDefault="004B7E97" w:rsidP="00F67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Napiszesz własny artykuł, który mógłby ukazać się w czasopiśmie dla Twoich rówieśników. </w:t>
      </w:r>
    </w:p>
    <w:p w:rsidR="00473E30" w:rsidRPr="00CB6066" w:rsidRDefault="00473E30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Polecenie do zadania edukacyjnego (w etapach):</w:t>
      </w:r>
    </w:p>
    <w:p w:rsidR="00E67624" w:rsidRPr="00CB6066" w:rsidRDefault="00E67624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Podział na grupy – losowanie literek</w:t>
      </w:r>
      <w:r w:rsidR="00F67022">
        <w:rPr>
          <w:rFonts w:ascii="Times New Roman" w:hAnsi="Times New Roman" w:cs="Times New Roman"/>
          <w:b/>
          <w:sz w:val="24"/>
          <w:szCs w:val="24"/>
        </w:rPr>
        <w:t>:</w:t>
      </w:r>
      <w:r w:rsidRPr="00CB6066">
        <w:rPr>
          <w:rFonts w:ascii="Times New Roman" w:hAnsi="Times New Roman" w:cs="Times New Roman"/>
          <w:b/>
          <w:sz w:val="24"/>
          <w:szCs w:val="24"/>
        </w:rPr>
        <w:t xml:space="preserve"> K,O,S,M,O,S (litery tworzą tytuł czasopisma, które grupy będą analizować).</w:t>
      </w:r>
    </w:p>
    <w:p w:rsidR="00473E30" w:rsidRPr="00CB6066" w:rsidRDefault="00473E30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>Zastanówcie się</w:t>
      </w:r>
      <w:r w:rsidR="00F67022">
        <w:rPr>
          <w:rFonts w:ascii="Times New Roman" w:hAnsi="Times New Roman" w:cs="Times New Roman"/>
          <w:sz w:val="24"/>
          <w:szCs w:val="24"/>
        </w:rPr>
        <w:t>,</w:t>
      </w:r>
      <w:r w:rsidRPr="00CB6066">
        <w:rPr>
          <w:rFonts w:ascii="Times New Roman" w:hAnsi="Times New Roman" w:cs="Times New Roman"/>
          <w:sz w:val="24"/>
          <w:szCs w:val="24"/>
        </w:rPr>
        <w:t xml:space="preserve"> co kryje pojęcie „prasa”. Spróbujcie je wyjaśnić – napisać krótką definicję.</w:t>
      </w:r>
    </w:p>
    <w:p w:rsidR="00473E30" w:rsidRPr="00CB6066" w:rsidRDefault="00473E30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lastRenderedPageBreak/>
        <w:t>Porównajcie swoje definicje z wersją z podręcznika (str. 271</w:t>
      </w:r>
      <w:r w:rsidR="000C2B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B6066">
        <w:rPr>
          <w:rFonts w:ascii="Times New Roman" w:hAnsi="Times New Roman" w:cs="Times New Roman"/>
          <w:sz w:val="24"/>
          <w:szCs w:val="24"/>
        </w:rPr>
        <w:t xml:space="preserve">) – uzupełnijcie Wasz schemat o nowe informacje. </w:t>
      </w:r>
    </w:p>
    <w:p w:rsidR="00473E30" w:rsidRPr="00CB6066" w:rsidRDefault="00473E30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Zastanówcie się w grupie nad tym, jak powstaje gazeta. W formie graficznej przedstawcie cały proces powstawania gazety. </w:t>
      </w:r>
    </w:p>
    <w:p w:rsidR="00473E30" w:rsidRPr="00CB6066" w:rsidRDefault="00864FD4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Porównajcie swój schemat z grafiką ze stron 272-273. </w:t>
      </w:r>
    </w:p>
    <w:p w:rsidR="00864FD4" w:rsidRPr="00CB6066" w:rsidRDefault="00864FD4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Od nauczyciela otrzymacie czasopismo „Kosmos” – sprawdźcie jak jest zbudowane. Wybierzcie jeden artykuł – omówicie jego budowę (porównując ze schematem ze strony 274). </w:t>
      </w:r>
    </w:p>
    <w:p w:rsidR="00864FD4" w:rsidRPr="00CB6066" w:rsidRDefault="00F67022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Wybierzcie redaktora naczelnego, który streści i omówi wybrany przez Was artykuł ma forum klasy. </w:t>
      </w:r>
    </w:p>
    <w:p w:rsidR="00576B16" w:rsidRPr="00CB6066" w:rsidRDefault="00576B16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W grupach organizujecie mini kolegium redakcyjne (sprawdźcie co to takiego </w:t>
      </w:r>
      <w:r w:rsidR="00F67022">
        <w:rPr>
          <w:rFonts w:ascii="Times New Roman" w:hAnsi="Times New Roman" w:cs="Times New Roman"/>
          <w:sz w:val="24"/>
          <w:szCs w:val="24"/>
        </w:rPr>
        <w:br/>
      </w:r>
      <w:r w:rsidRPr="00CB6066">
        <w:rPr>
          <w:rFonts w:ascii="Times New Roman" w:hAnsi="Times New Roman" w:cs="Times New Roman"/>
          <w:sz w:val="24"/>
          <w:szCs w:val="24"/>
        </w:rPr>
        <w:t xml:space="preserve">w sprawdzonym internetowym źródle); ustalacie tematykę artykułów i w parach </w:t>
      </w:r>
      <w:r w:rsidR="00F67022">
        <w:rPr>
          <w:rFonts w:ascii="Times New Roman" w:hAnsi="Times New Roman" w:cs="Times New Roman"/>
          <w:sz w:val="24"/>
          <w:szCs w:val="24"/>
        </w:rPr>
        <w:t xml:space="preserve">lub samodzielnie </w:t>
      </w:r>
      <w:r w:rsidRPr="00CB6066">
        <w:rPr>
          <w:rFonts w:ascii="Times New Roman" w:hAnsi="Times New Roman" w:cs="Times New Roman"/>
          <w:sz w:val="24"/>
          <w:szCs w:val="24"/>
        </w:rPr>
        <w:t>tworzycie arty</w:t>
      </w:r>
      <w:r w:rsidR="00E67624" w:rsidRPr="00CB6066">
        <w:rPr>
          <w:rFonts w:ascii="Times New Roman" w:hAnsi="Times New Roman" w:cs="Times New Roman"/>
          <w:sz w:val="24"/>
          <w:szCs w:val="24"/>
        </w:rPr>
        <w:t xml:space="preserve">kuły. </w:t>
      </w:r>
    </w:p>
    <w:p w:rsidR="00576B16" w:rsidRPr="00CB6066" w:rsidRDefault="00576B16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 xml:space="preserve">Piszecie artykuł prasowy zgodny z wcześniej ustalonym tematem. </w:t>
      </w:r>
    </w:p>
    <w:p w:rsidR="00E67624" w:rsidRPr="00CB6066" w:rsidRDefault="00E67624" w:rsidP="00F670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6">
        <w:rPr>
          <w:rFonts w:ascii="Times New Roman" w:hAnsi="Times New Roman" w:cs="Times New Roman"/>
          <w:sz w:val="24"/>
          <w:szCs w:val="24"/>
        </w:rPr>
        <w:t>Wasz artykuł musi przejść korektę –</w:t>
      </w:r>
      <w:r w:rsidR="00F67022">
        <w:rPr>
          <w:rFonts w:ascii="Times New Roman" w:hAnsi="Times New Roman" w:cs="Times New Roman"/>
          <w:sz w:val="24"/>
          <w:szCs w:val="24"/>
        </w:rPr>
        <w:t xml:space="preserve"> wymieńcie się swoimi pracami i sprawdźcie je pod względem językowym, ortograficznym i interpunkcyjnym (najlepiej </w:t>
      </w:r>
      <w:r w:rsidRPr="00CB6066">
        <w:rPr>
          <w:rFonts w:ascii="Times New Roman" w:hAnsi="Times New Roman" w:cs="Times New Roman"/>
          <w:sz w:val="24"/>
          <w:szCs w:val="24"/>
        </w:rPr>
        <w:t xml:space="preserve">gdyby </w:t>
      </w:r>
      <w:r w:rsidR="00F67022">
        <w:rPr>
          <w:rFonts w:ascii="Times New Roman" w:hAnsi="Times New Roman" w:cs="Times New Roman"/>
          <w:sz w:val="24"/>
          <w:szCs w:val="24"/>
        </w:rPr>
        <w:t xml:space="preserve">jeden tekst sprawdziły </w:t>
      </w:r>
      <w:r w:rsidRPr="00CB6066">
        <w:rPr>
          <w:rFonts w:ascii="Times New Roman" w:hAnsi="Times New Roman" w:cs="Times New Roman"/>
          <w:sz w:val="24"/>
          <w:szCs w:val="24"/>
        </w:rPr>
        <w:t>przynajmniej dwie osoby).</w:t>
      </w:r>
    </w:p>
    <w:p w:rsidR="00576B16" w:rsidRPr="00CB6066" w:rsidRDefault="00576B16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Formy pracy:</w:t>
      </w:r>
      <w:r w:rsidR="00E67624" w:rsidRPr="00CB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066">
        <w:rPr>
          <w:rFonts w:ascii="Times New Roman" w:hAnsi="Times New Roman" w:cs="Times New Roman"/>
          <w:sz w:val="24"/>
          <w:szCs w:val="24"/>
        </w:rPr>
        <w:t xml:space="preserve">Praca zespołowa, w parach. </w:t>
      </w:r>
    </w:p>
    <w:p w:rsidR="00576B16" w:rsidRPr="00CB6066" w:rsidRDefault="00576B16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66">
        <w:rPr>
          <w:rFonts w:ascii="Times New Roman" w:hAnsi="Times New Roman" w:cs="Times New Roman"/>
          <w:b/>
          <w:sz w:val="24"/>
          <w:szCs w:val="24"/>
        </w:rPr>
        <w:t>Czas pracy:</w:t>
      </w:r>
      <w:r w:rsidR="00E67624" w:rsidRPr="00CB6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7022">
        <w:rPr>
          <w:rFonts w:ascii="Times New Roman" w:hAnsi="Times New Roman" w:cs="Times New Roman"/>
          <w:sz w:val="24"/>
          <w:szCs w:val="24"/>
        </w:rPr>
        <w:t xml:space="preserve">3 jednostki lekcyjne + omówienie. </w:t>
      </w:r>
    </w:p>
    <w:p w:rsidR="00E4707F" w:rsidRPr="00CB6066" w:rsidRDefault="00E4707F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48" w:rsidRDefault="00003748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Komentarz po lekcjach</w:t>
      </w:r>
    </w:p>
    <w:p w:rsidR="000C2BF3" w:rsidRDefault="000C2BF3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393" w:rsidRDefault="00295393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Zadanie edukacyjne okazało się być bardzo zajmujące. Podzieleni na grupy uczniowie punkt po punkcie realizowali polecenia. Zaskoczeniem było dla mnie, że przy pisaniu definicji słowa</w:t>
      </w:r>
      <w:r w:rsidRPr="00295393">
        <w:rPr>
          <w:rFonts w:ascii="Times New Roman" w:hAnsi="Times New Roman" w:cs="Times New Roman"/>
          <w:i/>
          <w:sz w:val="24"/>
          <w:szCs w:val="24"/>
        </w:rPr>
        <w:t xml:space="preserve"> prasa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wielu chciało skorzystać ze Słownika Języka Polskiego. Grafiki dotyczące powstawania gazety były bardzo dokładne. Najwięcej emocji wzbudziło czasopismo</w:t>
      </w:r>
      <w:r w:rsidRPr="00295393">
        <w:rPr>
          <w:rFonts w:ascii="Times New Roman" w:hAnsi="Times New Roman" w:cs="Times New Roman"/>
          <w:i/>
          <w:sz w:val="24"/>
          <w:szCs w:val="24"/>
        </w:rPr>
        <w:t xml:space="preserve"> Kosmos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nikt w klasie go nie znał, wielu zaczytało się w artykułach. Moje grupy liczyły cztery osoby, więc dobrze, że każdy zespół miał do dyspozycji dwa numery magazynu. Dzięki temu mogli faktycznie </w:t>
      </w:r>
      <w:r w:rsidR="00FF43E7">
        <w:rPr>
          <w:rFonts w:ascii="Times New Roman" w:hAnsi="Times New Roman" w:cs="Times New Roman"/>
          <w:sz w:val="24"/>
          <w:szCs w:val="24"/>
        </w:rPr>
        <w:t>zapoznać się z jego treścią.</w:t>
      </w:r>
    </w:p>
    <w:p w:rsidR="00FF43E7" w:rsidRDefault="00FF43E7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Zazwyczaj, gdy uczniowie mają napisać nieznaną wcześniej formę, piętrzą się pytania i wielu zupełnie nie wie, jak zabrać się za pisanie. Ponieważ w tym przypadku uczniowie rozpoczęli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 czytania artykułów, dopiero potem porównywali ich wzorcową budowę z tym, co znaleźli w czasopiśmie, odniosłam wrażenie, że cała klasa przystąpiła do pisania w sposób bardzo naturalny. </w:t>
      </w:r>
    </w:p>
    <w:p w:rsidR="00FF43E7" w:rsidRDefault="00FF43E7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 poradzili sobie ze stworzeniem nagłówka, </w:t>
      </w:r>
      <w:proofErr w:type="spellStart"/>
      <w:r w:rsidRPr="00B44A22">
        <w:rPr>
          <w:rFonts w:ascii="Times New Roman" w:hAnsi="Times New Roman" w:cs="Times New Roman"/>
          <w:i/>
          <w:sz w:val="24"/>
          <w:szCs w:val="24"/>
        </w:rPr>
        <w:t>leadu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ciekawej treści. Wielu pisało w pierwszej osobie liczby pojedynczej – dzięki temu opowiedz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ieli o swoich pasjach, zainteresowaniach. </w:t>
      </w:r>
    </w:p>
    <w:p w:rsidR="00FF43E7" w:rsidRDefault="00FF43E7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Najwięcej pytań pojawiło się, gdy nadszedł czas korekty. Jednak i tu czekało na mnie pozytywne zaskoczenie. Uczniowie szukali odpowiedzi najpierw między sobą. </w:t>
      </w:r>
      <w:r w:rsidR="00B44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Ja interweniowałam tylko, by rozstrzygnąć sporne kwestie. </w:t>
      </w:r>
    </w:p>
    <w:p w:rsidR="00FF43E7" w:rsidRDefault="00FF43E7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trzeciej godziny lekcyjnej udało się omówić poszczególne zadania, przeczytać kilka artykułów. </w:t>
      </w:r>
    </w:p>
    <w:p w:rsidR="00FF43E7" w:rsidRPr="00295393" w:rsidRDefault="00FF43E7" w:rsidP="00B44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zadanie edukacyjne można swobodnie rozszerzyć na np. cztery godziny lekcyjne. Wszystko zależy od grupy, z którą pracujemy. </w:t>
      </w:r>
      <w:r w:rsidR="00B44A22">
        <w:rPr>
          <w:rFonts w:ascii="Times New Roman" w:hAnsi="Times New Roman" w:cs="Times New Roman"/>
          <w:sz w:val="24"/>
          <w:szCs w:val="24"/>
        </w:rPr>
        <w:t xml:space="preserve">Olbrzymią zaletą zadań edukacyjnych jest możliwość dostosowania ich do indywidualnych potrzeb ucznia – niektórzy wykonują polecenia wolniej, inni szybciej. Ponadto mamy faktycznie zaangażowanych uczniów, którzy wykorzystują wcześniej zdobytą wiedzę i nabywają nowych umiejętności. </w:t>
      </w:r>
    </w:p>
    <w:p w:rsidR="000C2BF3" w:rsidRPr="000C2BF3" w:rsidRDefault="000C2BF3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3748" w:rsidRDefault="00003748" w:rsidP="00F6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48" w:rsidRPr="00003748" w:rsidRDefault="00003748" w:rsidP="00F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03748" w:rsidRPr="00003748" w:rsidSect="00E4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21" w:rsidRDefault="00E15621" w:rsidP="00864FD4">
      <w:pPr>
        <w:spacing w:after="0" w:line="240" w:lineRule="auto"/>
      </w:pPr>
      <w:r>
        <w:separator/>
      </w:r>
    </w:p>
  </w:endnote>
  <w:endnote w:type="continuationSeparator" w:id="0">
    <w:p w:rsidR="00E15621" w:rsidRDefault="00E15621" w:rsidP="008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21" w:rsidRDefault="00E15621" w:rsidP="00864FD4">
      <w:pPr>
        <w:spacing w:after="0" w:line="240" w:lineRule="auto"/>
      </w:pPr>
      <w:r>
        <w:separator/>
      </w:r>
    </w:p>
  </w:footnote>
  <w:footnote w:type="continuationSeparator" w:id="0">
    <w:p w:rsidR="00E15621" w:rsidRDefault="00E15621" w:rsidP="00864FD4">
      <w:pPr>
        <w:spacing w:after="0" w:line="240" w:lineRule="auto"/>
      </w:pPr>
      <w:r>
        <w:continuationSeparator/>
      </w:r>
    </w:p>
  </w:footnote>
  <w:footnote w:id="1">
    <w:p w:rsidR="000C2BF3" w:rsidRDefault="000C2BF3">
      <w:pPr>
        <w:pStyle w:val="Tekstprzypisudolnego"/>
      </w:pPr>
      <w:r>
        <w:rPr>
          <w:rStyle w:val="Odwoanieprzypisudolnego"/>
        </w:rPr>
        <w:footnoteRef/>
      </w:r>
      <w:r>
        <w:t xml:space="preserve"> Korzystamy z podręcznika do języka polskiego dla klasy piątej szkoły podstawowej „Nowe słowa na start”;</w:t>
      </w:r>
      <w:r>
        <w:br/>
        <w:t xml:space="preserve">Wydawnictwo Nowa Era.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7AC"/>
    <w:multiLevelType w:val="hybridMultilevel"/>
    <w:tmpl w:val="5FFA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7FE"/>
    <w:multiLevelType w:val="hybridMultilevel"/>
    <w:tmpl w:val="48AE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55E1"/>
    <w:multiLevelType w:val="hybridMultilevel"/>
    <w:tmpl w:val="6296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668"/>
    <w:multiLevelType w:val="hybridMultilevel"/>
    <w:tmpl w:val="2A26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12A36"/>
    <w:multiLevelType w:val="hybridMultilevel"/>
    <w:tmpl w:val="A3406564"/>
    <w:lvl w:ilvl="0" w:tplc="B728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4A4"/>
    <w:multiLevelType w:val="hybridMultilevel"/>
    <w:tmpl w:val="BB1E0FAC"/>
    <w:lvl w:ilvl="0" w:tplc="CC68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F"/>
    <w:rsid w:val="00003748"/>
    <w:rsid w:val="000C2BF3"/>
    <w:rsid w:val="00126035"/>
    <w:rsid w:val="00295393"/>
    <w:rsid w:val="003A336C"/>
    <w:rsid w:val="00473E30"/>
    <w:rsid w:val="004B7E97"/>
    <w:rsid w:val="00576B16"/>
    <w:rsid w:val="00667CAA"/>
    <w:rsid w:val="00864FD4"/>
    <w:rsid w:val="008B2D28"/>
    <w:rsid w:val="00AE675C"/>
    <w:rsid w:val="00B44A22"/>
    <w:rsid w:val="00CB6066"/>
    <w:rsid w:val="00E15621"/>
    <w:rsid w:val="00E4707F"/>
    <w:rsid w:val="00E67624"/>
    <w:rsid w:val="00F57A84"/>
    <w:rsid w:val="00F6702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F21"/>
  <w15:chartTrackingRefBased/>
  <w15:docId w15:val="{2A4D779F-7089-4D42-B209-1681530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F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F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F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B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3B67-C5D1-4A15-82F0-ED0170D4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2023-03-26T18:21:00Z</dcterms:created>
  <dcterms:modified xsi:type="dcterms:W3CDTF">2023-04-07T19:54:00Z</dcterms:modified>
</cp:coreProperties>
</file>